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DAB" w:rsidRDefault="00416DAB" w:rsidP="00C2693B">
      <w:pPr>
        <w:jc w:val="center"/>
        <w:rPr>
          <w:rFonts w:ascii="Segoe UI" w:hAnsi="Segoe UI" w:cs="Segoe UI"/>
          <w:color w:val="212121"/>
          <w:lang w:val="es-MX"/>
        </w:rPr>
      </w:pPr>
      <w:r w:rsidRPr="00416DAB">
        <w:rPr>
          <w:rFonts w:ascii="Segoe UI" w:hAnsi="Segoe UI" w:cs="Segoe UI"/>
          <w:b/>
          <w:color w:val="212121"/>
          <w:lang w:val="es-MX"/>
        </w:rPr>
        <w:t>Registro de Revisiones</w:t>
      </w:r>
      <w:r w:rsidR="00C2693B">
        <w:rPr>
          <w:rFonts w:ascii="Segoe UI" w:hAnsi="Segoe UI" w:cs="Segoe UI"/>
          <w:b/>
          <w:color w:val="212121"/>
          <w:lang w:val="es-MX"/>
        </w:rPr>
        <w:t xml:space="preserve"> – V2</w:t>
      </w:r>
      <w:r w:rsidR="00C2693B">
        <w:rPr>
          <w:rFonts w:ascii="Segoe UI" w:hAnsi="Segoe UI" w:cs="Segoe UI"/>
          <w:b/>
          <w:color w:val="212121"/>
          <w:lang w:val="es-MX"/>
        </w:rPr>
        <w:br/>
      </w:r>
    </w:p>
    <w:p w:rsidR="00416DAB" w:rsidRPr="00416DAB" w:rsidRDefault="00416DAB">
      <w:pPr>
        <w:rPr>
          <w:rFonts w:ascii="Segoe UI" w:hAnsi="Segoe UI" w:cs="Segoe UI"/>
          <w:color w:val="212121"/>
          <w:lang w:val="es-MX"/>
        </w:rPr>
      </w:pPr>
      <w:r w:rsidRPr="00416DAB">
        <w:rPr>
          <w:rFonts w:ascii="Segoe UI" w:hAnsi="Segoe UI" w:cs="Segoe UI"/>
          <w:color w:val="212121"/>
          <w:lang w:val="es-MX"/>
        </w:rPr>
        <w:t>Antes que nada, quisiera agradecer los comentarios realizados por los editores. Son todos sumamente atinados y pertinentes.</w:t>
      </w:r>
      <w:r w:rsidR="00C2693B">
        <w:rPr>
          <w:rFonts w:ascii="Segoe UI" w:hAnsi="Segoe UI" w:cs="Segoe UI"/>
          <w:color w:val="212121"/>
          <w:lang w:val="es-MX"/>
        </w:rPr>
        <w:t xml:space="preserve"> Considero que realmente contribuyen a un mejor documento. Muchas</w:t>
      </w:r>
      <w:r w:rsidRPr="00416DAB">
        <w:rPr>
          <w:rFonts w:ascii="Segoe UI" w:hAnsi="Segoe UI" w:cs="Segoe UI"/>
          <w:color w:val="212121"/>
          <w:lang w:val="es-MX"/>
        </w:rPr>
        <w:t xml:space="preserve"> </w:t>
      </w:r>
      <w:r w:rsidR="00C2693B">
        <w:rPr>
          <w:rFonts w:ascii="Segoe UI" w:hAnsi="Segoe UI" w:cs="Segoe UI"/>
          <w:color w:val="212121"/>
          <w:lang w:val="es-MX"/>
        </w:rPr>
        <w:t>g</w:t>
      </w:r>
      <w:r w:rsidRPr="00416DAB">
        <w:rPr>
          <w:rFonts w:ascii="Segoe UI" w:hAnsi="Segoe UI" w:cs="Segoe UI"/>
          <w:color w:val="212121"/>
          <w:lang w:val="es-MX"/>
        </w:rPr>
        <w:t>racias.</w:t>
      </w:r>
    </w:p>
    <w:p w:rsidR="00416DAB" w:rsidRDefault="00416DAB">
      <w:pPr>
        <w:rPr>
          <w:rFonts w:ascii="Segoe UI" w:hAnsi="Segoe UI" w:cs="Segoe UI"/>
          <w:b/>
          <w:color w:val="212121"/>
          <w:lang w:val="es-MX"/>
        </w:rPr>
      </w:pPr>
    </w:p>
    <w:p w:rsidR="00416DAB" w:rsidRDefault="000A3FB7">
      <w:pPr>
        <w:rPr>
          <w:rFonts w:ascii="Segoe UI" w:hAnsi="Segoe UI" w:cs="Segoe UI"/>
          <w:color w:val="212121"/>
          <w:shd w:val="clear" w:color="auto" w:fill="FFFFFF"/>
          <w:lang w:val="es-MX"/>
        </w:rPr>
      </w:pPr>
      <w:r>
        <w:rPr>
          <w:rFonts w:ascii="Segoe UI" w:hAnsi="Segoe UI" w:cs="Segoe UI"/>
          <w:b/>
          <w:color w:val="212121"/>
          <w:lang w:val="es-MX"/>
        </w:rPr>
        <w:t xml:space="preserve">Comentarios del Dr. Felipe </w:t>
      </w:r>
      <w:proofErr w:type="spellStart"/>
      <w:r>
        <w:rPr>
          <w:rFonts w:ascii="Segoe UI" w:hAnsi="Segoe UI" w:cs="Segoe UI"/>
          <w:b/>
          <w:color w:val="212121"/>
          <w:lang w:val="es-MX"/>
        </w:rPr>
        <w:t>Arreguín</w:t>
      </w:r>
      <w:proofErr w:type="spellEnd"/>
      <w:r w:rsidR="00C2693B">
        <w:rPr>
          <w:rFonts w:ascii="Segoe UI" w:hAnsi="Segoe UI" w:cs="Segoe UI"/>
          <w:b/>
          <w:color w:val="212121"/>
          <w:lang w:val="es-MX"/>
        </w:rPr>
        <w:t xml:space="preserve"> con respuestas en azul</w:t>
      </w:r>
      <w:r w:rsidRPr="000A3FB7">
        <w:rPr>
          <w:rFonts w:ascii="Segoe UI" w:hAnsi="Segoe UI" w:cs="Segoe UI"/>
          <w:color w:val="212121"/>
          <w:lang w:val="es-MX"/>
        </w:rPr>
        <w:br/>
      </w:r>
    </w:p>
    <w:p w:rsidR="000A3FB7" w:rsidRDefault="000A3FB7">
      <w:pPr>
        <w:rPr>
          <w:rFonts w:ascii="Segoe UI" w:hAnsi="Segoe UI" w:cs="Segoe UI"/>
          <w:color w:val="212121"/>
          <w:shd w:val="clear" w:color="auto" w:fill="FFFFFF"/>
          <w:lang w:val="es-MX"/>
        </w:rPr>
      </w:pPr>
      <w:r w:rsidRPr="000A3FB7">
        <w:rPr>
          <w:rFonts w:ascii="Segoe UI" w:hAnsi="Segoe UI" w:cs="Segoe UI"/>
          <w:color w:val="212121"/>
          <w:shd w:val="clear" w:color="auto" w:fill="FFFFFF"/>
          <w:lang w:val="es-MX"/>
        </w:rPr>
        <w:t>        Algunas observaciones particulares:</w:t>
      </w:r>
      <w:r w:rsidRPr="000A3FB7">
        <w:rPr>
          <w:rFonts w:ascii="Segoe UI" w:hAnsi="Segoe UI" w:cs="Segoe UI"/>
          <w:color w:val="212121"/>
          <w:lang w:val="es-MX"/>
        </w:rPr>
        <w:br/>
      </w:r>
      <w:r w:rsidRPr="000A3FB7">
        <w:rPr>
          <w:rFonts w:ascii="Segoe UI" w:hAnsi="Segoe UI" w:cs="Segoe UI"/>
          <w:color w:val="212121"/>
          <w:shd w:val="clear" w:color="auto" w:fill="FFFFFF"/>
          <w:lang w:val="es-MX"/>
        </w:rPr>
        <w:t>1. Pág. 11, donde dice "..., se considera que el CEM 3.0 está subestimado</w:t>
      </w:r>
      <w:r w:rsidRPr="000A3FB7">
        <w:rPr>
          <w:rFonts w:ascii="Segoe UI" w:hAnsi="Segoe UI" w:cs="Segoe UI"/>
          <w:color w:val="212121"/>
          <w:lang w:val="es-MX"/>
        </w:rPr>
        <w:br/>
      </w:r>
      <w:r w:rsidRPr="000A3FB7">
        <w:rPr>
          <w:rFonts w:ascii="Segoe UI" w:hAnsi="Segoe UI" w:cs="Segoe UI"/>
          <w:color w:val="212121"/>
          <w:shd w:val="clear" w:color="auto" w:fill="FFFFFF"/>
          <w:lang w:val="es-MX"/>
        </w:rPr>
        <w:t>la elevación." debería decir "..., se considera que el CEM 3.0 está</w:t>
      </w:r>
      <w:r w:rsidRPr="000A3FB7">
        <w:rPr>
          <w:rFonts w:ascii="Segoe UI" w:hAnsi="Segoe UI" w:cs="Segoe UI"/>
          <w:color w:val="212121"/>
          <w:lang w:val="es-MX"/>
        </w:rPr>
        <w:br/>
      </w:r>
      <w:r w:rsidRPr="000A3FB7">
        <w:rPr>
          <w:rFonts w:ascii="Segoe UI" w:hAnsi="Segoe UI" w:cs="Segoe UI"/>
          <w:color w:val="212121"/>
          <w:shd w:val="clear" w:color="auto" w:fill="FFFFFF"/>
          <w:lang w:val="es-MX"/>
        </w:rPr>
        <w:t>subestimando la elevación."</w:t>
      </w:r>
    </w:p>
    <w:p w:rsidR="000A3FB7" w:rsidRDefault="000A3FB7">
      <w:pPr>
        <w:rPr>
          <w:rFonts w:ascii="Segoe UI" w:hAnsi="Segoe UI" w:cs="Segoe UI"/>
          <w:color w:val="2F5496" w:themeColor="accent5" w:themeShade="BF"/>
          <w:shd w:val="clear" w:color="auto" w:fill="FFFFFF"/>
          <w:lang w:val="es-MX"/>
        </w:rPr>
      </w:pPr>
      <w:r>
        <w:rPr>
          <w:rFonts w:ascii="Segoe UI" w:hAnsi="Segoe UI" w:cs="Segoe UI"/>
          <w:color w:val="2F5496" w:themeColor="accent5" w:themeShade="BF"/>
          <w:shd w:val="clear" w:color="auto" w:fill="FFFFFF"/>
          <w:lang w:val="es-MX"/>
        </w:rPr>
        <w:t>No entiendo bien la observación pues lo que</w:t>
      </w:r>
      <w:r w:rsidR="00774077">
        <w:rPr>
          <w:rFonts w:ascii="Segoe UI" w:hAnsi="Segoe UI" w:cs="Segoe UI"/>
          <w:color w:val="2F5496" w:themeColor="accent5" w:themeShade="BF"/>
          <w:shd w:val="clear" w:color="auto" w:fill="FFFFFF"/>
          <w:lang w:val="es-MX"/>
        </w:rPr>
        <w:t xml:space="preserve"> indica que</w:t>
      </w:r>
      <w:r>
        <w:rPr>
          <w:rFonts w:ascii="Segoe UI" w:hAnsi="Segoe UI" w:cs="Segoe UI"/>
          <w:color w:val="2F5496" w:themeColor="accent5" w:themeShade="BF"/>
          <w:shd w:val="clear" w:color="auto" w:fill="FFFFFF"/>
          <w:lang w:val="es-MX"/>
        </w:rPr>
        <w:t xml:space="preserve"> </w:t>
      </w:r>
      <w:r w:rsidR="00DE5698">
        <w:rPr>
          <w:rFonts w:ascii="Segoe UI" w:hAnsi="Segoe UI" w:cs="Segoe UI"/>
          <w:color w:val="2F5496" w:themeColor="accent5" w:themeShade="BF"/>
          <w:shd w:val="clear" w:color="auto" w:fill="FFFFFF"/>
          <w:lang w:val="es-MX"/>
        </w:rPr>
        <w:t>“</w:t>
      </w:r>
      <w:r>
        <w:rPr>
          <w:rFonts w:ascii="Segoe UI" w:hAnsi="Segoe UI" w:cs="Segoe UI"/>
          <w:color w:val="2F5496" w:themeColor="accent5" w:themeShade="BF"/>
          <w:shd w:val="clear" w:color="auto" w:fill="FFFFFF"/>
          <w:lang w:val="es-MX"/>
        </w:rPr>
        <w:t>dice</w:t>
      </w:r>
      <w:r w:rsidR="00DE5698">
        <w:rPr>
          <w:rFonts w:ascii="Segoe UI" w:hAnsi="Segoe UI" w:cs="Segoe UI"/>
          <w:color w:val="2F5496" w:themeColor="accent5" w:themeShade="BF"/>
          <w:shd w:val="clear" w:color="auto" w:fill="FFFFFF"/>
          <w:lang w:val="es-MX"/>
        </w:rPr>
        <w:t>”</w:t>
      </w:r>
      <w:r>
        <w:rPr>
          <w:rFonts w:ascii="Segoe UI" w:hAnsi="Segoe UI" w:cs="Segoe UI"/>
          <w:color w:val="2F5496" w:themeColor="accent5" w:themeShade="BF"/>
          <w:shd w:val="clear" w:color="auto" w:fill="FFFFFF"/>
          <w:lang w:val="es-MX"/>
        </w:rPr>
        <w:t xml:space="preserve"> y lo que </w:t>
      </w:r>
      <w:r w:rsidR="00DE5698">
        <w:rPr>
          <w:rFonts w:ascii="Segoe UI" w:hAnsi="Segoe UI" w:cs="Segoe UI"/>
          <w:color w:val="2F5496" w:themeColor="accent5" w:themeShade="BF"/>
          <w:shd w:val="clear" w:color="auto" w:fill="FFFFFF"/>
          <w:lang w:val="es-MX"/>
        </w:rPr>
        <w:t>“</w:t>
      </w:r>
      <w:r>
        <w:rPr>
          <w:rFonts w:ascii="Segoe UI" w:hAnsi="Segoe UI" w:cs="Segoe UI"/>
          <w:color w:val="2F5496" w:themeColor="accent5" w:themeShade="BF"/>
          <w:shd w:val="clear" w:color="auto" w:fill="FFFFFF"/>
          <w:lang w:val="es-MX"/>
        </w:rPr>
        <w:t>debería decir</w:t>
      </w:r>
      <w:r w:rsidR="00DE5698">
        <w:rPr>
          <w:rFonts w:ascii="Segoe UI" w:hAnsi="Segoe UI" w:cs="Segoe UI"/>
          <w:color w:val="2F5496" w:themeColor="accent5" w:themeShade="BF"/>
          <w:shd w:val="clear" w:color="auto" w:fill="FFFFFF"/>
          <w:lang w:val="es-MX"/>
        </w:rPr>
        <w:t>”</w:t>
      </w:r>
      <w:r>
        <w:rPr>
          <w:rFonts w:ascii="Segoe UI" w:hAnsi="Segoe UI" w:cs="Segoe UI"/>
          <w:color w:val="2F5496" w:themeColor="accent5" w:themeShade="BF"/>
          <w:shd w:val="clear" w:color="auto" w:fill="FFFFFF"/>
          <w:lang w:val="es-MX"/>
        </w:rPr>
        <w:t xml:space="preserve"> </w:t>
      </w:r>
      <w:r w:rsidR="00DE5698">
        <w:rPr>
          <w:rFonts w:ascii="Segoe UI" w:hAnsi="Segoe UI" w:cs="Segoe UI"/>
          <w:color w:val="2F5496" w:themeColor="accent5" w:themeShade="BF"/>
          <w:shd w:val="clear" w:color="auto" w:fill="FFFFFF"/>
          <w:lang w:val="es-MX"/>
        </w:rPr>
        <w:t>indican</w:t>
      </w:r>
      <w:r>
        <w:rPr>
          <w:rFonts w:ascii="Segoe UI" w:hAnsi="Segoe UI" w:cs="Segoe UI"/>
          <w:color w:val="2F5496" w:themeColor="accent5" w:themeShade="BF"/>
          <w:shd w:val="clear" w:color="auto" w:fill="FFFFFF"/>
          <w:lang w:val="es-MX"/>
        </w:rPr>
        <w:t xml:space="preserve"> lo mismo. </w:t>
      </w:r>
      <w:r w:rsidRPr="000A3FB7">
        <w:rPr>
          <w:rFonts w:ascii="Segoe UI" w:hAnsi="Segoe UI" w:cs="Segoe UI"/>
          <w:color w:val="2F5496" w:themeColor="accent5" w:themeShade="BF"/>
          <w:shd w:val="clear" w:color="auto" w:fill="FFFFFF"/>
          <w:lang w:val="es-MX"/>
        </w:rPr>
        <w:t>Aq</w:t>
      </w:r>
      <w:r>
        <w:rPr>
          <w:rFonts w:ascii="Segoe UI" w:hAnsi="Segoe UI" w:cs="Segoe UI"/>
          <w:color w:val="2F5496" w:themeColor="accent5" w:themeShade="BF"/>
          <w:shd w:val="clear" w:color="auto" w:fill="FFFFFF"/>
          <w:lang w:val="es-MX"/>
        </w:rPr>
        <w:t xml:space="preserve">uí se está indicando al lector cómo interpretar los errores. El error se ha definido como: </w:t>
      </w:r>
    </w:p>
    <w:p w:rsidR="000A3FB7" w:rsidRPr="000A3FB7" w:rsidRDefault="000A3FB7">
      <w:pPr>
        <w:rPr>
          <w:rFonts w:ascii="Segoe UI" w:hAnsi="Segoe UI" w:cs="Segoe UI"/>
          <w:color w:val="2F5496" w:themeColor="accent5" w:themeShade="BF"/>
          <w:shd w:val="clear" w:color="auto" w:fill="FFFFFF"/>
          <w:lang w:val="es-MX"/>
        </w:rPr>
      </w:pPr>
      <w:r>
        <w:rPr>
          <w:rFonts w:ascii="Segoe UI" w:hAnsi="Segoe UI" w:cs="Segoe UI"/>
          <w:color w:val="2F5496" w:themeColor="accent5" w:themeShade="BF"/>
          <w:shd w:val="clear" w:color="auto" w:fill="FFFFFF"/>
          <w:lang w:val="es-MX"/>
        </w:rPr>
        <w:t xml:space="preserve">Error </w:t>
      </w:r>
      <w:r w:rsidRPr="000A3FB7">
        <w:rPr>
          <w:rFonts w:ascii="Segoe UI" w:hAnsi="Segoe UI" w:cs="Segoe UI"/>
          <w:color w:val="2F5496" w:themeColor="accent5" w:themeShade="BF"/>
          <w:shd w:val="clear" w:color="auto" w:fill="FFFFFF"/>
          <w:lang w:val="es-MX"/>
        </w:rPr>
        <w:t xml:space="preserve">= CEM – </w:t>
      </w:r>
      <w:proofErr w:type="spellStart"/>
      <w:r w:rsidRPr="000A3FB7">
        <w:rPr>
          <w:rFonts w:ascii="Segoe UI" w:hAnsi="Segoe UI" w:cs="Segoe UI"/>
          <w:color w:val="2F5496" w:themeColor="accent5" w:themeShade="BF"/>
          <w:shd w:val="clear" w:color="auto" w:fill="FFFFFF"/>
          <w:lang w:val="es-MX"/>
        </w:rPr>
        <w:t>LiDAR</w:t>
      </w:r>
      <w:proofErr w:type="spellEnd"/>
    </w:p>
    <w:p w:rsidR="000A3FB7" w:rsidRDefault="000A3FB7">
      <w:pPr>
        <w:rPr>
          <w:rFonts w:ascii="Segoe UI" w:hAnsi="Segoe UI" w:cs="Segoe UI"/>
          <w:color w:val="2F5496" w:themeColor="accent5" w:themeShade="BF"/>
          <w:shd w:val="clear" w:color="auto" w:fill="FFFFFF"/>
          <w:lang w:val="es-MX"/>
        </w:rPr>
      </w:pPr>
      <w:r w:rsidRPr="000A3FB7">
        <w:rPr>
          <w:rFonts w:ascii="Segoe UI" w:hAnsi="Segoe UI" w:cs="Segoe UI"/>
          <w:color w:val="2F5496" w:themeColor="accent5" w:themeShade="BF"/>
          <w:shd w:val="clear" w:color="auto" w:fill="FFFFFF"/>
          <w:lang w:val="es-MX"/>
        </w:rPr>
        <w:t xml:space="preserve">Por lo cual, </w:t>
      </w:r>
      <w:r>
        <w:rPr>
          <w:rFonts w:ascii="Segoe UI" w:hAnsi="Segoe UI" w:cs="Segoe UI"/>
          <w:color w:val="2F5496" w:themeColor="accent5" w:themeShade="BF"/>
          <w:shd w:val="clear" w:color="auto" w:fill="FFFFFF"/>
          <w:lang w:val="es-MX"/>
        </w:rPr>
        <w:t>cuando el Error es positivo, es indicativo de que el CEM está sobre-estimando la elevación, y cuando es negativo, está subestimando.</w:t>
      </w:r>
    </w:p>
    <w:p w:rsidR="000A3FB7" w:rsidRDefault="000A3FB7">
      <w:pPr>
        <w:rPr>
          <w:rFonts w:ascii="Segoe UI" w:hAnsi="Segoe UI" w:cs="Segoe UI"/>
          <w:color w:val="2F5496" w:themeColor="accent5" w:themeShade="BF"/>
          <w:shd w:val="clear" w:color="auto" w:fill="FFFFFF"/>
          <w:lang w:val="es-MX"/>
        </w:rPr>
      </w:pPr>
      <w:r>
        <w:rPr>
          <w:rFonts w:ascii="Segoe UI" w:hAnsi="Segoe UI" w:cs="Segoe UI"/>
          <w:color w:val="2F5496" w:themeColor="accent5" w:themeShade="BF"/>
          <w:shd w:val="clear" w:color="auto" w:fill="FFFFFF"/>
          <w:lang w:val="es-MX"/>
        </w:rPr>
        <w:t>Se decidió reescribir esta parte del texto para hacerla más clara al lector. El párrafo ahora dice: “</w:t>
      </w:r>
    </w:p>
    <w:p w:rsidR="006F25F4" w:rsidRPr="006F25F4" w:rsidRDefault="006F25F4" w:rsidP="006F25F4">
      <w:pPr>
        <w:tabs>
          <w:tab w:val="left" w:pos="1160"/>
        </w:tabs>
        <w:rPr>
          <w:color w:val="2F5496" w:themeColor="accent5" w:themeShade="BF"/>
          <w:szCs w:val="20"/>
          <w:lang w:val="es-MX"/>
        </w:rPr>
      </w:pPr>
      <w:r>
        <w:rPr>
          <w:color w:val="2F5496" w:themeColor="accent5" w:themeShade="BF"/>
          <w:szCs w:val="20"/>
          <w:lang w:val="es-MX"/>
        </w:rPr>
        <w:t>“</w:t>
      </w:r>
      <w:r w:rsidRPr="006F25F4">
        <w:rPr>
          <w:color w:val="2F5496" w:themeColor="accent5" w:themeShade="BF"/>
          <w:szCs w:val="20"/>
          <w:lang w:val="es-MX"/>
        </w:rPr>
        <w:t xml:space="preserve">La metodología aplicada para la evaluación consistió básicamente en la comparación del CEM 3.0 contra </w:t>
      </w:r>
      <w:proofErr w:type="spellStart"/>
      <w:r w:rsidRPr="006F25F4">
        <w:rPr>
          <w:color w:val="2F5496" w:themeColor="accent5" w:themeShade="BF"/>
          <w:szCs w:val="20"/>
          <w:lang w:val="es-MX"/>
        </w:rPr>
        <w:t>LiDAR</w:t>
      </w:r>
      <w:proofErr w:type="spellEnd"/>
      <w:r w:rsidRPr="006F25F4">
        <w:rPr>
          <w:color w:val="2F5496" w:themeColor="accent5" w:themeShade="BF"/>
          <w:szCs w:val="20"/>
          <w:lang w:val="es-MX"/>
        </w:rPr>
        <w:t xml:space="preserve"> (i.e. cálculo de errores). Los errores fueron calculados tomando </w:t>
      </w:r>
      <w:proofErr w:type="spellStart"/>
      <w:r w:rsidRPr="006F25F4">
        <w:rPr>
          <w:color w:val="2F5496" w:themeColor="accent5" w:themeShade="BF"/>
          <w:szCs w:val="20"/>
          <w:lang w:val="es-MX"/>
        </w:rPr>
        <w:t>LiDAR</w:t>
      </w:r>
      <w:proofErr w:type="spellEnd"/>
      <w:r w:rsidRPr="006F25F4">
        <w:rPr>
          <w:color w:val="2F5496" w:themeColor="accent5" w:themeShade="BF"/>
          <w:szCs w:val="20"/>
          <w:lang w:val="es-MX"/>
        </w:rPr>
        <w:t xml:space="preserve"> como punto de referencia, como indica la ecuación (1):</w:t>
      </w:r>
    </w:p>
    <w:p w:rsidR="006F25F4" w:rsidRPr="006F25F4" w:rsidRDefault="006F25F4" w:rsidP="006F25F4">
      <w:pPr>
        <w:tabs>
          <w:tab w:val="left" w:pos="1160"/>
        </w:tabs>
        <w:jc w:val="center"/>
        <w:rPr>
          <w:color w:val="2F5496" w:themeColor="accent5" w:themeShade="BF"/>
          <w:szCs w:val="20"/>
          <w:lang w:val="es-MX"/>
        </w:rPr>
      </w:pPr>
      <m:oMath>
        <m:r>
          <w:rPr>
            <w:rFonts w:ascii="Cambria Math" w:hAnsi="Cambria Math"/>
            <w:color w:val="2F5496" w:themeColor="accent5" w:themeShade="BF"/>
            <w:szCs w:val="20"/>
          </w:rPr>
          <m:t>Error</m:t>
        </m:r>
        <m:r>
          <w:rPr>
            <w:rFonts w:ascii="Cambria Math" w:hAnsi="Cambria Math"/>
            <w:color w:val="2F5496" w:themeColor="accent5" w:themeShade="BF"/>
            <w:szCs w:val="20"/>
            <w:lang w:val="es-MX"/>
          </w:rPr>
          <m:t>=</m:t>
        </m:r>
        <m:sSub>
          <m:sSubPr>
            <m:ctrlPr>
              <w:rPr>
                <w:rFonts w:ascii="Cambria Math" w:hAnsi="Cambria Math"/>
                <w:i/>
                <w:color w:val="2F5496" w:themeColor="accent5" w:themeShade="BF"/>
                <w:sz w:val="20"/>
                <w:szCs w:val="20"/>
                <w:lang w:val="es-MX"/>
              </w:rPr>
            </m:ctrlPr>
          </m:sSubPr>
          <m:e>
            <m:r>
              <w:rPr>
                <w:rFonts w:ascii="Cambria Math" w:hAnsi="Cambria Math"/>
                <w:color w:val="2F5496" w:themeColor="accent5" w:themeShade="BF"/>
                <w:szCs w:val="20"/>
              </w:rPr>
              <m:t>Z</m:t>
            </m:r>
          </m:e>
          <m:sub>
            <m:r>
              <w:rPr>
                <w:rFonts w:ascii="Cambria Math" w:hAnsi="Cambria Math"/>
                <w:color w:val="2F5496" w:themeColor="accent5" w:themeShade="BF"/>
                <w:szCs w:val="20"/>
              </w:rPr>
              <m:t>CEM</m:t>
            </m:r>
          </m:sub>
        </m:sSub>
        <m:r>
          <w:rPr>
            <w:rFonts w:ascii="Cambria Math" w:hAnsi="Cambria Math"/>
            <w:color w:val="2F5496" w:themeColor="accent5" w:themeShade="BF"/>
            <w:szCs w:val="20"/>
            <w:lang w:val="es-MX"/>
          </w:rPr>
          <m:t>-</m:t>
        </m:r>
        <m:sSub>
          <m:sSubPr>
            <m:ctrlPr>
              <w:rPr>
                <w:rFonts w:ascii="Cambria Math" w:hAnsi="Cambria Math"/>
                <w:i/>
                <w:color w:val="2F5496" w:themeColor="accent5" w:themeShade="BF"/>
                <w:sz w:val="20"/>
                <w:szCs w:val="20"/>
                <w:lang w:val="es-MX"/>
              </w:rPr>
            </m:ctrlPr>
          </m:sSubPr>
          <m:e>
            <m:r>
              <w:rPr>
                <w:rFonts w:ascii="Cambria Math" w:hAnsi="Cambria Math"/>
                <w:color w:val="2F5496" w:themeColor="accent5" w:themeShade="BF"/>
                <w:szCs w:val="20"/>
              </w:rPr>
              <m:t>Z</m:t>
            </m:r>
          </m:e>
          <m:sub>
            <m:r>
              <w:rPr>
                <w:rFonts w:ascii="Cambria Math" w:hAnsi="Cambria Math"/>
                <w:color w:val="2F5496" w:themeColor="accent5" w:themeShade="BF"/>
                <w:szCs w:val="20"/>
              </w:rPr>
              <m:t>LiDAR</m:t>
            </m:r>
          </m:sub>
        </m:sSub>
      </m:oMath>
      <w:r w:rsidRPr="006F25F4">
        <w:rPr>
          <w:rFonts w:eastAsiaTheme="minorEastAsia"/>
          <w:color w:val="2F5496" w:themeColor="accent5" w:themeShade="BF"/>
          <w:szCs w:val="20"/>
          <w:lang w:val="es-MX"/>
        </w:rPr>
        <w:tab/>
        <w:t>(1)</w:t>
      </w:r>
    </w:p>
    <w:p w:rsidR="000A3FB7" w:rsidRPr="006F25F4" w:rsidRDefault="006F25F4" w:rsidP="006F25F4">
      <w:pPr>
        <w:rPr>
          <w:rFonts w:ascii="Segoe UI" w:hAnsi="Segoe UI" w:cs="Segoe UI"/>
          <w:color w:val="2F5496" w:themeColor="accent5" w:themeShade="BF"/>
          <w:shd w:val="clear" w:color="auto" w:fill="FFFFFF"/>
          <w:lang w:val="es-MX"/>
        </w:rPr>
      </w:pPr>
      <w:proofErr w:type="gramStart"/>
      <w:r w:rsidRPr="006F25F4">
        <w:rPr>
          <w:color w:val="2F5496" w:themeColor="accent5" w:themeShade="BF"/>
          <w:szCs w:val="20"/>
          <w:lang w:val="es-MX"/>
        </w:rPr>
        <w:t>donde</w:t>
      </w:r>
      <w:proofErr w:type="gramEnd"/>
      <w:r w:rsidRPr="006F25F4">
        <w:rPr>
          <w:color w:val="2F5496" w:themeColor="accent5" w:themeShade="BF"/>
          <w:szCs w:val="20"/>
          <w:lang w:val="es-MX"/>
        </w:rPr>
        <w:t xml:space="preserve"> </w:t>
      </w:r>
      <m:oMath>
        <m:sSub>
          <m:sSubPr>
            <m:ctrlPr>
              <w:rPr>
                <w:rFonts w:ascii="Cambria Math" w:hAnsi="Cambria Math"/>
                <w:i/>
                <w:color w:val="2F5496" w:themeColor="accent5" w:themeShade="BF"/>
                <w:sz w:val="20"/>
                <w:szCs w:val="20"/>
                <w:lang w:val="es-MX"/>
              </w:rPr>
            </m:ctrlPr>
          </m:sSubPr>
          <m:e>
            <m:r>
              <w:rPr>
                <w:rFonts w:ascii="Cambria Math" w:hAnsi="Cambria Math"/>
                <w:color w:val="2F5496" w:themeColor="accent5" w:themeShade="BF"/>
                <w:szCs w:val="20"/>
              </w:rPr>
              <m:t>Z</m:t>
            </m:r>
          </m:e>
          <m:sub>
            <m:r>
              <w:rPr>
                <w:rFonts w:ascii="Cambria Math" w:hAnsi="Cambria Math"/>
                <w:color w:val="2F5496" w:themeColor="accent5" w:themeShade="BF"/>
                <w:szCs w:val="20"/>
              </w:rPr>
              <m:t>CEM</m:t>
            </m:r>
          </m:sub>
        </m:sSub>
      </m:oMath>
      <w:r w:rsidRPr="006F25F4">
        <w:rPr>
          <w:rFonts w:eastAsiaTheme="minorEastAsia"/>
          <w:color w:val="2F5496" w:themeColor="accent5" w:themeShade="BF"/>
          <w:szCs w:val="20"/>
          <w:lang w:val="es-MX"/>
        </w:rPr>
        <w:t xml:space="preserve"> representa la elevación del CEM 3.0, y </w:t>
      </w:r>
      <m:oMath>
        <m:sSub>
          <m:sSubPr>
            <m:ctrlPr>
              <w:rPr>
                <w:rFonts w:ascii="Cambria Math" w:hAnsi="Cambria Math"/>
                <w:i/>
                <w:color w:val="2F5496" w:themeColor="accent5" w:themeShade="BF"/>
                <w:sz w:val="20"/>
                <w:szCs w:val="20"/>
                <w:lang w:val="es-MX"/>
              </w:rPr>
            </m:ctrlPr>
          </m:sSubPr>
          <m:e>
            <m:r>
              <w:rPr>
                <w:rFonts w:ascii="Cambria Math" w:hAnsi="Cambria Math"/>
                <w:color w:val="2F5496" w:themeColor="accent5" w:themeShade="BF"/>
                <w:szCs w:val="20"/>
              </w:rPr>
              <m:t>Z</m:t>
            </m:r>
          </m:e>
          <m:sub>
            <m:r>
              <w:rPr>
                <w:rFonts w:ascii="Cambria Math" w:hAnsi="Cambria Math"/>
                <w:color w:val="2F5496" w:themeColor="accent5" w:themeShade="BF"/>
                <w:szCs w:val="20"/>
              </w:rPr>
              <m:t>LiDAR</m:t>
            </m:r>
          </m:sub>
        </m:sSub>
      </m:oMath>
      <w:r w:rsidRPr="006F25F4">
        <w:rPr>
          <w:rFonts w:eastAsiaTheme="minorEastAsia"/>
          <w:color w:val="2F5496" w:themeColor="accent5" w:themeShade="BF"/>
          <w:szCs w:val="20"/>
          <w:lang w:val="es-MX"/>
        </w:rPr>
        <w:t xml:space="preserve"> representa la elevación de LiDAR</w:t>
      </w:r>
      <w:r w:rsidRPr="006F25F4">
        <w:rPr>
          <w:color w:val="2F5496" w:themeColor="accent5" w:themeShade="BF"/>
          <w:szCs w:val="20"/>
          <w:lang w:val="es-MX"/>
        </w:rPr>
        <w:t>. De manera que si los errores son positivos, el CEM 3.0 está sobre-estimando la elevación; y si los errores son negativos, el CEM 3.0 está subestimado la elevación.</w:t>
      </w:r>
      <w:r>
        <w:rPr>
          <w:color w:val="2F5496" w:themeColor="accent5" w:themeShade="BF"/>
          <w:szCs w:val="20"/>
          <w:lang w:val="es-MX"/>
        </w:rPr>
        <w:t>”</w:t>
      </w:r>
    </w:p>
    <w:p w:rsidR="006F25F4" w:rsidRDefault="000A3FB7">
      <w:pPr>
        <w:rPr>
          <w:rFonts w:ascii="Segoe UI" w:hAnsi="Segoe UI" w:cs="Segoe UI"/>
          <w:color w:val="212121"/>
          <w:shd w:val="clear" w:color="auto" w:fill="FFFFFF"/>
          <w:lang w:val="es-MX"/>
        </w:rPr>
      </w:pPr>
      <w:r w:rsidRPr="000A3FB7">
        <w:rPr>
          <w:rFonts w:ascii="Segoe UI" w:hAnsi="Segoe UI" w:cs="Segoe UI"/>
          <w:color w:val="212121"/>
          <w:lang w:val="es-MX"/>
        </w:rPr>
        <w:br/>
      </w:r>
      <w:r w:rsidRPr="000A3FB7">
        <w:rPr>
          <w:rFonts w:ascii="Segoe UI" w:hAnsi="Segoe UI" w:cs="Segoe UI"/>
          <w:color w:val="212121"/>
          <w:shd w:val="clear" w:color="auto" w:fill="FFFFFF"/>
          <w:lang w:val="es-MX"/>
        </w:rPr>
        <w:t xml:space="preserve">2. En la misma </w:t>
      </w:r>
      <w:proofErr w:type="spellStart"/>
      <w:r w:rsidRPr="000A3FB7">
        <w:rPr>
          <w:rFonts w:ascii="Segoe UI" w:hAnsi="Segoe UI" w:cs="Segoe UI"/>
          <w:color w:val="212121"/>
          <w:shd w:val="clear" w:color="auto" w:fill="FFFFFF"/>
          <w:lang w:val="es-MX"/>
        </w:rPr>
        <w:t>paǵina</w:t>
      </w:r>
      <w:proofErr w:type="spellEnd"/>
      <w:r w:rsidRPr="000A3FB7">
        <w:rPr>
          <w:rFonts w:ascii="Segoe UI" w:hAnsi="Segoe UI" w:cs="Segoe UI"/>
          <w:color w:val="212121"/>
          <w:shd w:val="clear" w:color="auto" w:fill="FFFFFF"/>
          <w:lang w:val="es-MX"/>
        </w:rPr>
        <w:t>: el autor describe apropiadamente cómo trató las</w:t>
      </w:r>
      <w:r w:rsidRPr="000A3FB7">
        <w:rPr>
          <w:rFonts w:ascii="Segoe UI" w:hAnsi="Segoe UI" w:cs="Segoe UI"/>
          <w:color w:val="212121"/>
          <w:lang w:val="es-MX"/>
        </w:rPr>
        <w:br/>
      </w:r>
      <w:r w:rsidRPr="000A3FB7">
        <w:rPr>
          <w:rFonts w:ascii="Segoe UI" w:hAnsi="Segoe UI" w:cs="Segoe UI"/>
          <w:color w:val="212121"/>
          <w:shd w:val="clear" w:color="auto" w:fill="FFFFFF"/>
          <w:lang w:val="es-MX"/>
        </w:rPr>
        <w:t xml:space="preserve">incompatibilidades entre el CEM 3.0 y los datos </w:t>
      </w:r>
      <w:proofErr w:type="spellStart"/>
      <w:r w:rsidRPr="000A3FB7">
        <w:rPr>
          <w:rFonts w:ascii="Segoe UI" w:hAnsi="Segoe UI" w:cs="Segoe UI"/>
          <w:color w:val="212121"/>
          <w:shd w:val="clear" w:color="auto" w:fill="FFFFFF"/>
          <w:lang w:val="es-MX"/>
        </w:rPr>
        <w:t>LiDAR</w:t>
      </w:r>
      <w:proofErr w:type="spellEnd"/>
      <w:r w:rsidRPr="000A3FB7">
        <w:rPr>
          <w:rFonts w:ascii="Segoe UI" w:hAnsi="Segoe UI" w:cs="Segoe UI"/>
          <w:color w:val="212121"/>
          <w:shd w:val="clear" w:color="auto" w:fill="FFFFFF"/>
          <w:lang w:val="es-MX"/>
        </w:rPr>
        <w:t xml:space="preserve"> en relación a la</w:t>
      </w:r>
      <w:r w:rsidRPr="000A3FB7">
        <w:rPr>
          <w:rFonts w:ascii="Segoe UI" w:hAnsi="Segoe UI" w:cs="Segoe UI"/>
          <w:color w:val="212121"/>
          <w:lang w:val="es-MX"/>
        </w:rPr>
        <w:br/>
      </w:r>
      <w:r w:rsidRPr="000A3FB7">
        <w:rPr>
          <w:rFonts w:ascii="Segoe UI" w:hAnsi="Segoe UI" w:cs="Segoe UI"/>
          <w:color w:val="212121"/>
          <w:shd w:val="clear" w:color="auto" w:fill="FFFFFF"/>
          <w:lang w:val="es-MX"/>
        </w:rPr>
        <w:t>resolución y proyecciones; pero no realiza mención cómo trató el</w:t>
      </w:r>
      <w:r w:rsidRPr="000A3FB7">
        <w:rPr>
          <w:rFonts w:ascii="Segoe UI" w:hAnsi="Segoe UI" w:cs="Segoe UI"/>
          <w:color w:val="212121"/>
          <w:lang w:val="es-MX"/>
        </w:rPr>
        <w:br/>
      </w:r>
      <w:r w:rsidRPr="000A3FB7">
        <w:rPr>
          <w:rFonts w:ascii="Segoe UI" w:hAnsi="Segoe UI" w:cs="Segoe UI"/>
          <w:color w:val="212121"/>
          <w:shd w:val="clear" w:color="auto" w:fill="FFFFFF"/>
          <w:lang w:val="es-MX"/>
        </w:rPr>
        <w:t xml:space="preserve">desplazamiento relativo de la cuadrícula </w:t>
      </w:r>
      <w:proofErr w:type="spellStart"/>
      <w:r w:rsidRPr="000A3FB7">
        <w:rPr>
          <w:rFonts w:ascii="Segoe UI" w:hAnsi="Segoe UI" w:cs="Segoe UI"/>
          <w:color w:val="212121"/>
          <w:shd w:val="clear" w:color="auto" w:fill="FFFFFF"/>
          <w:lang w:val="es-MX"/>
        </w:rPr>
        <w:t>ráster</w:t>
      </w:r>
      <w:proofErr w:type="spellEnd"/>
      <w:r w:rsidRPr="000A3FB7">
        <w:rPr>
          <w:rFonts w:ascii="Segoe UI" w:hAnsi="Segoe UI" w:cs="Segoe UI"/>
          <w:color w:val="212121"/>
          <w:shd w:val="clear" w:color="auto" w:fill="FFFFFF"/>
          <w:lang w:val="es-MX"/>
        </w:rPr>
        <w:t xml:space="preserve"> (si es que lo hubo).</w:t>
      </w:r>
      <w:r w:rsidRPr="000A3FB7">
        <w:rPr>
          <w:rFonts w:ascii="Segoe UI" w:hAnsi="Segoe UI" w:cs="Segoe UI"/>
          <w:color w:val="212121"/>
          <w:lang w:val="es-MX"/>
        </w:rPr>
        <w:br/>
      </w:r>
      <w:r w:rsidRPr="000A3FB7">
        <w:rPr>
          <w:rFonts w:ascii="Segoe UI" w:hAnsi="Segoe UI" w:cs="Segoe UI"/>
          <w:color w:val="212121"/>
          <w:shd w:val="clear" w:color="auto" w:fill="FFFFFF"/>
          <w:lang w:val="es-MX"/>
        </w:rPr>
        <w:t>Debería hacerse alguna mención a ello.</w:t>
      </w:r>
    </w:p>
    <w:p w:rsidR="006F25F4" w:rsidRDefault="009C54A9">
      <w:pPr>
        <w:rPr>
          <w:rFonts w:ascii="Segoe UI" w:hAnsi="Segoe UI" w:cs="Segoe UI"/>
          <w:color w:val="2F5496" w:themeColor="accent5" w:themeShade="BF"/>
          <w:shd w:val="clear" w:color="auto" w:fill="FFFFFF"/>
          <w:lang w:val="es-MX"/>
        </w:rPr>
      </w:pPr>
      <w:r>
        <w:rPr>
          <w:rFonts w:ascii="Segoe UI" w:hAnsi="Segoe UI" w:cs="Segoe UI"/>
          <w:color w:val="2F5496" w:themeColor="accent5" w:themeShade="BF"/>
          <w:shd w:val="clear" w:color="auto" w:fill="FFFFFF"/>
          <w:lang w:val="es-MX"/>
        </w:rPr>
        <w:t xml:space="preserve">Muy buena observación. </w:t>
      </w:r>
      <w:r w:rsidR="006F25F4">
        <w:rPr>
          <w:rFonts w:ascii="Segoe UI" w:hAnsi="Segoe UI" w:cs="Segoe UI"/>
          <w:color w:val="2F5496" w:themeColor="accent5" w:themeShade="BF"/>
          <w:shd w:val="clear" w:color="auto" w:fill="FFFFFF"/>
          <w:lang w:val="es-MX"/>
        </w:rPr>
        <w:t>La metodología empleada garantiza que todos los rasters son idénticos</w:t>
      </w:r>
      <w:r>
        <w:rPr>
          <w:rFonts w:ascii="Segoe UI" w:hAnsi="Segoe UI" w:cs="Segoe UI"/>
          <w:color w:val="2F5496" w:themeColor="accent5" w:themeShade="BF"/>
          <w:shd w:val="clear" w:color="auto" w:fill="FFFFFF"/>
          <w:lang w:val="es-MX"/>
        </w:rPr>
        <w:t xml:space="preserve"> en estructura</w:t>
      </w:r>
      <w:r w:rsidR="006F25F4">
        <w:rPr>
          <w:rFonts w:ascii="Segoe UI" w:hAnsi="Segoe UI" w:cs="Segoe UI"/>
          <w:color w:val="2F5496" w:themeColor="accent5" w:themeShade="BF"/>
          <w:shd w:val="clear" w:color="auto" w:fill="FFFFFF"/>
          <w:lang w:val="es-MX"/>
        </w:rPr>
        <w:t>, es decir, se emplea el raster de mayor resolución como plantilla. Así que, no existe desplazamiento entre rasters. Esto se ha aclarado en el texto</w:t>
      </w:r>
      <w:r>
        <w:rPr>
          <w:rFonts w:ascii="Segoe UI" w:hAnsi="Segoe UI" w:cs="Segoe UI"/>
          <w:color w:val="2F5496" w:themeColor="accent5" w:themeShade="BF"/>
          <w:shd w:val="clear" w:color="auto" w:fill="FFFFFF"/>
          <w:lang w:val="es-MX"/>
        </w:rPr>
        <w:t xml:space="preserve"> de la siguiente manera:</w:t>
      </w:r>
    </w:p>
    <w:p w:rsidR="009C54A9" w:rsidRPr="009C54A9" w:rsidRDefault="009C54A9">
      <w:pPr>
        <w:rPr>
          <w:rFonts w:ascii="Segoe UI" w:hAnsi="Segoe UI" w:cs="Segoe UI"/>
          <w:color w:val="2F5496" w:themeColor="accent5" w:themeShade="BF"/>
          <w:shd w:val="clear" w:color="auto" w:fill="FFFFFF"/>
          <w:lang w:val="es-MX"/>
        </w:rPr>
      </w:pPr>
      <w:r w:rsidRPr="009C54A9">
        <w:rPr>
          <w:rFonts w:ascii="Segoe UI" w:hAnsi="Segoe UI" w:cs="Segoe UI"/>
          <w:color w:val="2F5496" w:themeColor="accent5" w:themeShade="BF"/>
          <w:shd w:val="clear" w:color="auto" w:fill="FFFFFF"/>
          <w:lang w:val="es-MX"/>
        </w:rPr>
        <w:lastRenderedPageBreak/>
        <w:t>“</w:t>
      </w:r>
      <w:r w:rsidRPr="009C54A9">
        <w:rPr>
          <w:color w:val="2F5496" w:themeColor="accent5" w:themeShade="BF"/>
          <w:szCs w:val="20"/>
          <w:lang w:val="es-MX"/>
        </w:rPr>
        <w:t xml:space="preserve">Y, en cuanto a la diferencia en resoluciones, en todo raster se supone que el valor contenido por un pixel corresponde al valor promedio del área cubierta. Así que, los datos de </w:t>
      </w:r>
      <w:proofErr w:type="spellStart"/>
      <w:r w:rsidRPr="009C54A9">
        <w:rPr>
          <w:color w:val="2F5496" w:themeColor="accent5" w:themeShade="BF"/>
          <w:szCs w:val="20"/>
          <w:lang w:val="es-MX"/>
        </w:rPr>
        <w:t>LiDAR</w:t>
      </w:r>
      <w:proofErr w:type="spellEnd"/>
      <w:r w:rsidRPr="009C54A9">
        <w:rPr>
          <w:color w:val="2F5496" w:themeColor="accent5" w:themeShade="BF"/>
          <w:szCs w:val="20"/>
          <w:lang w:val="es-MX"/>
        </w:rPr>
        <w:t xml:space="preserve"> fueron agregados a la resolución del CEM 3.0 (i.e. se promediaron todos los pixeles contenidos de </w:t>
      </w:r>
      <w:proofErr w:type="spellStart"/>
      <w:r w:rsidRPr="009C54A9">
        <w:rPr>
          <w:color w:val="2F5496" w:themeColor="accent5" w:themeShade="BF"/>
          <w:szCs w:val="20"/>
          <w:lang w:val="es-MX"/>
        </w:rPr>
        <w:t>LiDAR</w:t>
      </w:r>
      <w:proofErr w:type="spellEnd"/>
      <w:r w:rsidRPr="009C54A9">
        <w:rPr>
          <w:color w:val="2F5496" w:themeColor="accent5" w:themeShade="BF"/>
          <w:szCs w:val="20"/>
          <w:lang w:val="es-MX"/>
        </w:rPr>
        <w:t xml:space="preserve">  en un pixel del CEM 3.0), antes de su comparación. </w:t>
      </w:r>
      <w:r w:rsidRPr="009C54A9">
        <w:rPr>
          <w:b/>
          <w:color w:val="2F5496" w:themeColor="accent5" w:themeShade="BF"/>
          <w:szCs w:val="20"/>
          <w:lang w:val="es-MX"/>
        </w:rPr>
        <w:t xml:space="preserve">Durante la aplicación de esta metodología, se empleó el raster del CEM 3.0 como plantilla, así que el raster resultante del procesamiento de </w:t>
      </w:r>
      <w:proofErr w:type="spellStart"/>
      <w:r w:rsidRPr="009C54A9">
        <w:rPr>
          <w:b/>
          <w:color w:val="2F5496" w:themeColor="accent5" w:themeShade="BF"/>
          <w:szCs w:val="20"/>
          <w:lang w:val="es-MX"/>
        </w:rPr>
        <w:t>LiDAR</w:t>
      </w:r>
      <w:proofErr w:type="spellEnd"/>
      <w:r w:rsidRPr="009C54A9">
        <w:rPr>
          <w:b/>
          <w:color w:val="2F5496" w:themeColor="accent5" w:themeShade="BF"/>
          <w:szCs w:val="20"/>
          <w:lang w:val="es-MX"/>
        </w:rPr>
        <w:t xml:space="preserve"> es idéntico en estructura al CEM 3.0, es decir, los pixeles de ambos rasters corresponden exactamente en el espacio. </w:t>
      </w:r>
      <w:r w:rsidRPr="00774077">
        <w:rPr>
          <w:b/>
          <w:color w:val="2F5496" w:themeColor="accent5" w:themeShade="BF"/>
          <w:szCs w:val="20"/>
          <w:lang w:val="es-MX"/>
        </w:rPr>
        <w:t>De esta manera, su comparación directa es factible.”</w:t>
      </w:r>
    </w:p>
    <w:p w:rsidR="009C54A9" w:rsidRDefault="000A3FB7">
      <w:pPr>
        <w:rPr>
          <w:rFonts w:ascii="Segoe UI" w:hAnsi="Segoe UI" w:cs="Segoe UI"/>
          <w:color w:val="212121"/>
          <w:shd w:val="clear" w:color="auto" w:fill="FFFFFF"/>
          <w:lang w:val="es-MX"/>
        </w:rPr>
      </w:pPr>
      <w:r w:rsidRPr="000A3FB7">
        <w:rPr>
          <w:rFonts w:ascii="Segoe UI" w:hAnsi="Segoe UI" w:cs="Segoe UI"/>
          <w:color w:val="212121"/>
          <w:lang w:val="es-MX"/>
        </w:rPr>
        <w:br/>
      </w:r>
      <w:r w:rsidRPr="000A3FB7">
        <w:rPr>
          <w:rFonts w:ascii="Segoe UI" w:hAnsi="Segoe UI" w:cs="Segoe UI"/>
          <w:color w:val="212121"/>
          <w:shd w:val="clear" w:color="auto" w:fill="FFFFFF"/>
          <w:lang w:val="es-MX"/>
        </w:rPr>
        <w:t xml:space="preserve">3. </w:t>
      </w:r>
      <w:proofErr w:type="spellStart"/>
      <w:r w:rsidRPr="000A3FB7">
        <w:rPr>
          <w:rFonts w:ascii="Segoe UI" w:hAnsi="Segoe UI" w:cs="Segoe UI"/>
          <w:color w:val="212121"/>
          <w:shd w:val="clear" w:color="auto" w:fill="FFFFFF"/>
          <w:lang w:val="es-MX"/>
        </w:rPr>
        <w:t>Pag</w:t>
      </w:r>
      <w:proofErr w:type="spellEnd"/>
      <w:r w:rsidRPr="000A3FB7">
        <w:rPr>
          <w:rFonts w:ascii="Segoe UI" w:hAnsi="Segoe UI" w:cs="Segoe UI"/>
          <w:color w:val="212121"/>
          <w:shd w:val="clear" w:color="auto" w:fill="FFFFFF"/>
          <w:lang w:val="es-MX"/>
        </w:rPr>
        <w:t>. 12, título Resultados. El autor indica "..., las altitudes de ambos</w:t>
      </w:r>
      <w:r w:rsidRPr="000A3FB7">
        <w:rPr>
          <w:rFonts w:ascii="Segoe UI" w:hAnsi="Segoe UI" w:cs="Segoe UI"/>
          <w:color w:val="212121"/>
          <w:lang w:val="es-MX"/>
        </w:rPr>
        <w:br/>
      </w:r>
      <w:proofErr w:type="spellStart"/>
      <w:r w:rsidRPr="000A3FB7">
        <w:rPr>
          <w:rFonts w:ascii="Segoe UI" w:hAnsi="Segoe UI" w:cs="Segoe UI"/>
          <w:color w:val="212121"/>
          <w:shd w:val="clear" w:color="auto" w:fill="FFFFFF"/>
          <w:lang w:val="es-MX"/>
        </w:rPr>
        <w:t>MEDs</w:t>
      </w:r>
      <w:proofErr w:type="spellEnd"/>
      <w:r w:rsidRPr="000A3FB7">
        <w:rPr>
          <w:rFonts w:ascii="Segoe UI" w:hAnsi="Segoe UI" w:cs="Segoe UI"/>
          <w:color w:val="212121"/>
          <w:shd w:val="clear" w:color="auto" w:fill="FFFFFF"/>
          <w:lang w:val="es-MX"/>
        </w:rPr>
        <w:t xml:space="preserve"> guardan una relación muy cercana a la lineal". El autor debería ser</w:t>
      </w:r>
      <w:r w:rsidRPr="000A3FB7">
        <w:rPr>
          <w:rFonts w:ascii="Segoe UI" w:hAnsi="Segoe UI" w:cs="Segoe UI"/>
          <w:color w:val="212121"/>
          <w:lang w:val="es-MX"/>
        </w:rPr>
        <w:br/>
      </w:r>
      <w:r w:rsidRPr="000A3FB7">
        <w:rPr>
          <w:rFonts w:ascii="Segoe UI" w:hAnsi="Segoe UI" w:cs="Segoe UI"/>
          <w:color w:val="212121"/>
          <w:shd w:val="clear" w:color="auto" w:fill="FFFFFF"/>
          <w:lang w:val="es-MX"/>
        </w:rPr>
        <w:t>más específico, porque la sola correlación lineal no garantiza la calidad</w:t>
      </w:r>
      <w:r w:rsidRPr="000A3FB7">
        <w:rPr>
          <w:rFonts w:ascii="Segoe UI" w:hAnsi="Segoe UI" w:cs="Segoe UI"/>
          <w:color w:val="212121"/>
          <w:lang w:val="es-MX"/>
        </w:rPr>
        <w:br/>
      </w:r>
      <w:r w:rsidRPr="000A3FB7">
        <w:rPr>
          <w:rFonts w:ascii="Segoe UI" w:hAnsi="Segoe UI" w:cs="Segoe UI"/>
          <w:color w:val="212121"/>
          <w:shd w:val="clear" w:color="auto" w:fill="FFFFFF"/>
          <w:lang w:val="es-MX"/>
        </w:rPr>
        <w:t>de las estimaciones: sería conveniente que en lugar de "relación lineal",</w:t>
      </w:r>
      <w:r w:rsidRPr="000A3FB7">
        <w:rPr>
          <w:rFonts w:ascii="Segoe UI" w:hAnsi="Segoe UI" w:cs="Segoe UI"/>
          <w:color w:val="212121"/>
          <w:lang w:val="es-MX"/>
        </w:rPr>
        <w:br/>
      </w:r>
      <w:r w:rsidRPr="000A3FB7">
        <w:rPr>
          <w:rFonts w:ascii="Segoe UI" w:hAnsi="Segoe UI" w:cs="Segoe UI"/>
          <w:color w:val="212121"/>
          <w:shd w:val="clear" w:color="auto" w:fill="FFFFFF"/>
          <w:lang w:val="es-MX"/>
        </w:rPr>
        <w:t>se haga referencia específicamente a la función o relación identidad,</w:t>
      </w:r>
      <w:r w:rsidRPr="000A3FB7">
        <w:rPr>
          <w:rFonts w:ascii="Segoe UI" w:hAnsi="Segoe UI" w:cs="Segoe UI"/>
          <w:color w:val="212121"/>
          <w:lang w:val="es-MX"/>
        </w:rPr>
        <w:br/>
      </w:r>
      <w:r w:rsidRPr="000A3FB7">
        <w:rPr>
          <w:rFonts w:ascii="Segoe UI" w:hAnsi="Segoe UI" w:cs="Segoe UI"/>
          <w:color w:val="212121"/>
          <w:shd w:val="clear" w:color="auto" w:fill="FFFFFF"/>
          <w:lang w:val="es-MX"/>
        </w:rPr>
        <w:t>y=x. </w:t>
      </w:r>
    </w:p>
    <w:p w:rsidR="004C271F" w:rsidRDefault="004321FC">
      <w:pPr>
        <w:rPr>
          <w:rFonts w:ascii="Segoe UI" w:hAnsi="Segoe UI" w:cs="Segoe UI"/>
          <w:color w:val="2F5496" w:themeColor="accent5" w:themeShade="BF"/>
          <w:shd w:val="clear" w:color="auto" w:fill="FFFFFF"/>
          <w:lang w:val="es-MX"/>
        </w:rPr>
      </w:pPr>
      <w:r>
        <w:rPr>
          <w:rFonts w:ascii="Segoe UI" w:hAnsi="Segoe UI" w:cs="Segoe UI"/>
          <w:color w:val="2F5496" w:themeColor="accent5" w:themeShade="BF"/>
          <w:shd w:val="clear" w:color="auto" w:fill="FFFFFF"/>
          <w:lang w:val="es-MX"/>
        </w:rPr>
        <w:t xml:space="preserve">Claro, muchas gracias. Ahora dice así: </w:t>
      </w:r>
    </w:p>
    <w:p w:rsidR="004321FC" w:rsidRPr="004C271F" w:rsidRDefault="004C271F">
      <w:pPr>
        <w:rPr>
          <w:rFonts w:ascii="Segoe UI" w:hAnsi="Segoe UI" w:cs="Segoe UI"/>
          <w:color w:val="2F5496" w:themeColor="accent5" w:themeShade="BF"/>
          <w:lang w:val="es-MX"/>
        </w:rPr>
      </w:pPr>
      <w:r w:rsidRPr="004C271F">
        <w:rPr>
          <w:rFonts w:ascii="Segoe UI" w:hAnsi="Segoe UI" w:cs="Segoe UI"/>
          <w:color w:val="2F5496" w:themeColor="accent5" w:themeShade="BF"/>
          <w:shd w:val="clear" w:color="auto" w:fill="FFFFFF"/>
          <w:lang w:val="es-MX"/>
        </w:rPr>
        <w:t>“</w:t>
      </w:r>
      <w:r w:rsidRPr="004C271F">
        <w:rPr>
          <w:color w:val="2F5496" w:themeColor="accent5" w:themeShade="BF"/>
          <w:lang w:val="es-MX"/>
        </w:rPr>
        <w:t xml:space="preserve">las altitudes de ambos </w:t>
      </w:r>
      <w:proofErr w:type="spellStart"/>
      <w:r w:rsidRPr="004C271F">
        <w:rPr>
          <w:color w:val="2F5496" w:themeColor="accent5" w:themeShade="BF"/>
          <w:lang w:val="es-MX"/>
        </w:rPr>
        <w:t>MEDs</w:t>
      </w:r>
      <w:proofErr w:type="spellEnd"/>
      <w:r w:rsidRPr="004C271F">
        <w:rPr>
          <w:color w:val="2F5496" w:themeColor="accent5" w:themeShade="BF"/>
          <w:lang w:val="es-MX"/>
        </w:rPr>
        <w:t xml:space="preserve"> guardan una relación muy cercana a la relación identidad (CEM=</w:t>
      </w:r>
      <w:proofErr w:type="spellStart"/>
      <w:r w:rsidRPr="004C271F">
        <w:rPr>
          <w:color w:val="2F5496" w:themeColor="accent5" w:themeShade="BF"/>
          <w:lang w:val="es-MX"/>
        </w:rPr>
        <w:t>LiDAR</w:t>
      </w:r>
      <w:proofErr w:type="spellEnd"/>
      <w:r w:rsidRPr="004C271F">
        <w:rPr>
          <w:color w:val="2F5496" w:themeColor="accent5" w:themeShade="BF"/>
          <w:lang w:val="es-MX"/>
        </w:rPr>
        <w:t>)”</w:t>
      </w:r>
    </w:p>
    <w:p w:rsidR="00AC475B" w:rsidRDefault="000A3FB7">
      <w:pPr>
        <w:rPr>
          <w:rFonts w:ascii="Segoe UI" w:hAnsi="Segoe UI" w:cs="Segoe UI"/>
          <w:color w:val="212121"/>
          <w:shd w:val="clear" w:color="auto" w:fill="FFFFFF"/>
          <w:lang w:val="es-MX"/>
        </w:rPr>
      </w:pPr>
      <w:r w:rsidRPr="000A3FB7">
        <w:rPr>
          <w:rFonts w:ascii="Segoe UI" w:hAnsi="Segoe UI" w:cs="Segoe UI"/>
          <w:color w:val="212121"/>
          <w:lang w:val="es-MX"/>
        </w:rPr>
        <w:br/>
      </w:r>
      <w:r w:rsidRPr="000A3FB7">
        <w:rPr>
          <w:rFonts w:ascii="Segoe UI" w:hAnsi="Segoe UI" w:cs="Segoe UI"/>
          <w:color w:val="212121"/>
          <w:shd w:val="clear" w:color="auto" w:fill="FFFFFF"/>
          <w:lang w:val="es-MX"/>
        </w:rPr>
        <w:t>4. Pag.13, y en relación al mismo análisis, se considera apropiado que no</w:t>
      </w:r>
      <w:r w:rsidRPr="000A3FB7">
        <w:rPr>
          <w:rFonts w:ascii="Segoe UI" w:hAnsi="Segoe UI" w:cs="Segoe UI"/>
          <w:color w:val="212121"/>
          <w:lang w:val="es-MX"/>
        </w:rPr>
        <w:br/>
      </w:r>
      <w:r w:rsidRPr="000A3FB7">
        <w:rPr>
          <w:rFonts w:ascii="Segoe UI" w:hAnsi="Segoe UI" w:cs="Segoe UI"/>
          <w:color w:val="212121"/>
          <w:shd w:val="clear" w:color="auto" w:fill="FFFFFF"/>
          <w:lang w:val="es-MX"/>
        </w:rPr>
        <w:t>sólo se indiquen resultados gráficos de la relación entre elevaciones CEM</w:t>
      </w:r>
      <w:r w:rsidRPr="000A3FB7">
        <w:rPr>
          <w:rFonts w:ascii="Segoe UI" w:hAnsi="Segoe UI" w:cs="Segoe UI"/>
          <w:color w:val="212121"/>
          <w:lang w:val="es-MX"/>
        </w:rPr>
        <w:br/>
      </w:r>
      <w:r w:rsidRPr="000A3FB7">
        <w:rPr>
          <w:rFonts w:ascii="Segoe UI" w:hAnsi="Segoe UI" w:cs="Segoe UI"/>
          <w:color w:val="212121"/>
          <w:shd w:val="clear" w:color="auto" w:fill="FFFFFF"/>
          <w:lang w:val="es-MX"/>
        </w:rPr>
        <w:t xml:space="preserve">3.0 y </w:t>
      </w:r>
      <w:proofErr w:type="spellStart"/>
      <w:r w:rsidRPr="000A3FB7">
        <w:rPr>
          <w:rFonts w:ascii="Segoe UI" w:hAnsi="Segoe UI" w:cs="Segoe UI"/>
          <w:color w:val="212121"/>
          <w:shd w:val="clear" w:color="auto" w:fill="FFFFFF"/>
          <w:lang w:val="es-MX"/>
        </w:rPr>
        <w:t>LiDAR</w:t>
      </w:r>
      <w:proofErr w:type="spellEnd"/>
      <w:r w:rsidRPr="000A3FB7">
        <w:rPr>
          <w:rFonts w:ascii="Segoe UI" w:hAnsi="Segoe UI" w:cs="Segoe UI"/>
          <w:color w:val="212121"/>
          <w:shd w:val="clear" w:color="auto" w:fill="FFFFFF"/>
          <w:lang w:val="es-MX"/>
        </w:rPr>
        <w:t>, sino también algún parámetro estadístico (como por ejemplo</w:t>
      </w:r>
      <w:r w:rsidRPr="000A3FB7">
        <w:rPr>
          <w:rFonts w:ascii="Segoe UI" w:hAnsi="Segoe UI" w:cs="Segoe UI"/>
          <w:color w:val="212121"/>
          <w:lang w:val="es-MX"/>
        </w:rPr>
        <w:br/>
      </w:r>
      <w:r w:rsidRPr="000A3FB7">
        <w:rPr>
          <w:rFonts w:ascii="Segoe UI" w:hAnsi="Segoe UI" w:cs="Segoe UI"/>
          <w:color w:val="212121"/>
          <w:shd w:val="clear" w:color="auto" w:fill="FFFFFF"/>
          <w:lang w:val="es-MX"/>
        </w:rPr>
        <w:t>el coeficiente de correlación de Pearson, entre otros).</w:t>
      </w:r>
    </w:p>
    <w:p w:rsidR="00E751A3" w:rsidRDefault="00E751A3">
      <w:pPr>
        <w:rPr>
          <w:rFonts w:ascii="Segoe UI" w:hAnsi="Segoe UI" w:cs="Segoe UI"/>
          <w:color w:val="212121"/>
          <w:lang w:val="es-MX"/>
        </w:rPr>
      </w:pPr>
      <w:r>
        <w:rPr>
          <w:rFonts w:ascii="Segoe UI" w:hAnsi="Segoe UI" w:cs="Segoe UI"/>
          <w:color w:val="2F5496" w:themeColor="accent5" w:themeShade="BF"/>
          <w:shd w:val="clear" w:color="auto" w:fill="FFFFFF"/>
          <w:lang w:val="es-MX"/>
        </w:rPr>
        <w:t xml:space="preserve">En la página 19 se incluye una tabla con errores por zona. </w:t>
      </w:r>
      <w:r w:rsidR="00DE5698">
        <w:rPr>
          <w:rFonts w:ascii="Segoe UI" w:hAnsi="Segoe UI" w:cs="Segoe UI"/>
          <w:color w:val="2F5496" w:themeColor="accent5" w:themeShade="BF"/>
          <w:shd w:val="clear" w:color="auto" w:fill="FFFFFF"/>
          <w:lang w:val="es-MX"/>
        </w:rPr>
        <w:t xml:space="preserve">También se ha incluido el </w:t>
      </w:r>
      <w:r w:rsidR="00A53E1D">
        <w:rPr>
          <w:rFonts w:ascii="Segoe UI" w:hAnsi="Segoe UI" w:cs="Segoe UI"/>
          <w:color w:val="2F5496" w:themeColor="accent5" w:themeShade="BF"/>
          <w:shd w:val="clear" w:color="auto" w:fill="FFFFFF"/>
          <w:lang w:val="es-MX"/>
        </w:rPr>
        <w:t xml:space="preserve">Coeficiente de Correlación de </w:t>
      </w:r>
      <w:proofErr w:type="spellStart"/>
      <w:r w:rsidR="00A53E1D">
        <w:rPr>
          <w:rFonts w:ascii="Segoe UI" w:hAnsi="Segoe UI" w:cs="Segoe UI"/>
          <w:color w:val="2F5496" w:themeColor="accent5" w:themeShade="BF"/>
          <w:shd w:val="clear" w:color="auto" w:fill="FFFFFF"/>
          <w:lang w:val="es-MX"/>
        </w:rPr>
        <w:t>Person</w:t>
      </w:r>
      <w:proofErr w:type="spellEnd"/>
      <w:r w:rsidR="00DE5698">
        <w:rPr>
          <w:rFonts w:ascii="Segoe UI" w:hAnsi="Segoe UI" w:cs="Segoe UI"/>
          <w:color w:val="2F5496" w:themeColor="accent5" w:themeShade="BF"/>
          <w:shd w:val="clear" w:color="auto" w:fill="FFFFFF"/>
          <w:lang w:val="es-MX"/>
        </w:rPr>
        <w:t>, como se sugiere.</w:t>
      </w:r>
    </w:p>
    <w:p w:rsidR="00E751A3" w:rsidRDefault="000A3FB7">
      <w:pPr>
        <w:rPr>
          <w:rFonts w:ascii="Segoe UI" w:hAnsi="Segoe UI" w:cs="Segoe UI"/>
          <w:color w:val="212121"/>
          <w:shd w:val="clear" w:color="auto" w:fill="FFFFFF"/>
          <w:lang w:val="es-MX"/>
        </w:rPr>
      </w:pPr>
      <w:r w:rsidRPr="000A3FB7">
        <w:rPr>
          <w:rFonts w:ascii="Segoe UI" w:hAnsi="Segoe UI" w:cs="Segoe UI"/>
          <w:color w:val="212121"/>
          <w:lang w:val="es-MX"/>
        </w:rPr>
        <w:br/>
      </w:r>
      <w:r w:rsidRPr="000A3FB7">
        <w:rPr>
          <w:rFonts w:ascii="Segoe UI" w:hAnsi="Segoe UI" w:cs="Segoe UI"/>
          <w:color w:val="212121"/>
          <w:shd w:val="clear" w:color="auto" w:fill="FFFFFF"/>
          <w:lang w:val="es-MX"/>
        </w:rPr>
        <w:t xml:space="preserve">5. </w:t>
      </w:r>
      <w:proofErr w:type="spellStart"/>
      <w:r w:rsidRPr="000A3FB7">
        <w:rPr>
          <w:rFonts w:ascii="Segoe UI" w:hAnsi="Segoe UI" w:cs="Segoe UI"/>
          <w:color w:val="212121"/>
          <w:shd w:val="clear" w:color="auto" w:fill="FFFFFF"/>
          <w:lang w:val="es-MX"/>
        </w:rPr>
        <w:t>Pag</w:t>
      </w:r>
      <w:proofErr w:type="spellEnd"/>
      <w:r w:rsidRPr="000A3FB7">
        <w:rPr>
          <w:rFonts w:ascii="Segoe UI" w:hAnsi="Segoe UI" w:cs="Segoe UI"/>
          <w:color w:val="212121"/>
          <w:shd w:val="clear" w:color="auto" w:fill="FFFFFF"/>
          <w:lang w:val="es-MX"/>
        </w:rPr>
        <w:t>. 18. El autor realiza un análisis de los resultados presentados en</w:t>
      </w:r>
      <w:r w:rsidRPr="000A3FB7">
        <w:rPr>
          <w:rFonts w:ascii="Segoe UI" w:hAnsi="Segoe UI" w:cs="Segoe UI"/>
          <w:color w:val="212121"/>
          <w:lang w:val="es-MX"/>
        </w:rPr>
        <w:br/>
      </w:r>
      <w:r w:rsidRPr="000A3FB7">
        <w:rPr>
          <w:rFonts w:ascii="Segoe UI" w:hAnsi="Segoe UI" w:cs="Segoe UI"/>
          <w:color w:val="212121"/>
          <w:shd w:val="clear" w:color="auto" w:fill="FFFFFF"/>
          <w:lang w:val="es-MX"/>
        </w:rPr>
        <w:t>la Figura 9. Se observan los siguientes aspectos:</w:t>
      </w:r>
    </w:p>
    <w:p w:rsidR="00E751A3" w:rsidRDefault="000A3FB7">
      <w:pPr>
        <w:rPr>
          <w:rFonts w:ascii="Segoe UI" w:hAnsi="Segoe UI" w:cs="Segoe UI"/>
          <w:color w:val="212121"/>
          <w:shd w:val="clear" w:color="auto" w:fill="FFFFFF"/>
          <w:lang w:val="es-MX"/>
        </w:rPr>
      </w:pPr>
      <w:r w:rsidRPr="000A3FB7">
        <w:rPr>
          <w:rFonts w:ascii="Segoe UI" w:hAnsi="Segoe UI" w:cs="Segoe UI"/>
          <w:color w:val="212121"/>
          <w:lang w:val="es-MX"/>
        </w:rPr>
        <w:br/>
      </w:r>
      <w:proofErr w:type="gramStart"/>
      <w:r w:rsidRPr="000A3FB7">
        <w:rPr>
          <w:rFonts w:ascii="Segoe UI" w:hAnsi="Segoe UI" w:cs="Segoe UI"/>
          <w:color w:val="212121"/>
          <w:shd w:val="clear" w:color="auto" w:fill="FFFFFF"/>
          <w:lang w:val="es-MX"/>
        </w:rPr>
        <w:t>5.a</w:t>
      </w:r>
      <w:proofErr w:type="gramEnd"/>
      <w:r w:rsidRPr="000A3FB7">
        <w:rPr>
          <w:rFonts w:ascii="Segoe UI" w:hAnsi="Segoe UI" w:cs="Segoe UI"/>
          <w:color w:val="212121"/>
          <w:shd w:val="clear" w:color="auto" w:fill="FFFFFF"/>
          <w:lang w:val="es-MX"/>
        </w:rPr>
        <w:t>. El autor indica "Para la zona agreste, los errores no muestran una</w:t>
      </w:r>
      <w:r w:rsidRPr="000A3FB7">
        <w:rPr>
          <w:rFonts w:ascii="Segoe UI" w:hAnsi="Segoe UI" w:cs="Segoe UI"/>
          <w:color w:val="212121"/>
          <w:lang w:val="es-MX"/>
        </w:rPr>
        <w:br/>
      </w:r>
      <w:r w:rsidRPr="000A3FB7">
        <w:rPr>
          <w:rFonts w:ascii="Segoe UI" w:hAnsi="Segoe UI" w:cs="Segoe UI"/>
          <w:color w:val="212121"/>
          <w:shd w:val="clear" w:color="auto" w:fill="FFFFFF"/>
          <w:lang w:val="es-MX"/>
        </w:rPr>
        <w:t>clara relación como función de la elevación o de la pendiente". Oración</w:t>
      </w:r>
      <w:r w:rsidRPr="000A3FB7">
        <w:rPr>
          <w:rFonts w:ascii="Segoe UI" w:hAnsi="Segoe UI" w:cs="Segoe UI"/>
          <w:color w:val="212121"/>
          <w:lang w:val="es-MX"/>
        </w:rPr>
        <w:br/>
      </w:r>
      <w:r w:rsidRPr="000A3FB7">
        <w:rPr>
          <w:rFonts w:ascii="Segoe UI" w:hAnsi="Segoe UI" w:cs="Segoe UI"/>
          <w:color w:val="212121"/>
          <w:shd w:val="clear" w:color="auto" w:fill="FFFFFF"/>
          <w:lang w:val="es-MX"/>
        </w:rPr>
        <w:t>de por medio, afirma: "Esto parece ser un indicio del efecto que tiene la</w:t>
      </w:r>
      <w:r w:rsidRPr="000A3FB7">
        <w:rPr>
          <w:rFonts w:ascii="Segoe UI" w:hAnsi="Segoe UI" w:cs="Segoe UI"/>
          <w:color w:val="212121"/>
          <w:lang w:val="es-MX"/>
        </w:rPr>
        <w:br/>
      </w:r>
      <w:r w:rsidRPr="000A3FB7">
        <w:rPr>
          <w:rFonts w:ascii="Segoe UI" w:hAnsi="Segoe UI" w:cs="Segoe UI"/>
          <w:color w:val="212121"/>
          <w:shd w:val="clear" w:color="auto" w:fill="FFFFFF"/>
          <w:lang w:val="es-MX"/>
        </w:rPr>
        <w:t xml:space="preserve">pendiente en el error de los sistemas </w:t>
      </w:r>
      <w:proofErr w:type="spellStart"/>
      <w:r w:rsidRPr="000A3FB7">
        <w:rPr>
          <w:rFonts w:ascii="Segoe UI" w:hAnsi="Segoe UI" w:cs="Segoe UI"/>
          <w:color w:val="212121"/>
          <w:shd w:val="clear" w:color="auto" w:fill="FFFFFF"/>
          <w:lang w:val="es-MX"/>
        </w:rPr>
        <w:t>LiDAR</w:t>
      </w:r>
      <w:proofErr w:type="spellEnd"/>
      <w:r w:rsidRPr="000A3FB7">
        <w:rPr>
          <w:rFonts w:ascii="Segoe UI" w:hAnsi="Segoe UI" w:cs="Segoe UI"/>
          <w:color w:val="212121"/>
          <w:shd w:val="clear" w:color="auto" w:fill="FFFFFF"/>
          <w:lang w:val="es-MX"/>
        </w:rPr>
        <w:t>". Esto aparece como una</w:t>
      </w:r>
      <w:r w:rsidRPr="000A3FB7">
        <w:rPr>
          <w:rFonts w:ascii="Segoe UI" w:hAnsi="Segoe UI" w:cs="Segoe UI"/>
          <w:color w:val="212121"/>
          <w:lang w:val="es-MX"/>
        </w:rPr>
        <w:br/>
      </w:r>
      <w:r w:rsidRPr="000A3FB7">
        <w:rPr>
          <w:rFonts w:ascii="Segoe UI" w:hAnsi="Segoe UI" w:cs="Segoe UI"/>
          <w:color w:val="212121"/>
          <w:shd w:val="clear" w:color="auto" w:fill="FFFFFF"/>
          <w:lang w:val="es-MX"/>
        </w:rPr>
        <w:t>contradicción. El autor debería revisar si en este último concepto, no</w:t>
      </w:r>
      <w:r w:rsidRPr="000A3FB7">
        <w:rPr>
          <w:rFonts w:ascii="Segoe UI" w:hAnsi="Segoe UI" w:cs="Segoe UI"/>
          <w:color w:val="212121"/>
          <w:lang w:val="es-MX"/>
        </w:rPr>
        <w:br/>
      </w:r>
      <w:r w:rsidRPr="000A3FB7">
        <w:rPr>
          <w:rFonts w:ascii="Segoe UI" w:hAnsi="Segoe UI" w:cs="Segoe UI"/>
          <w:color w:val="212121"/>
          <w:shd w:val="clear" w:color="auto" w:fill="FFFFFF"/>
          <w:lang w:val="es-MX"/>
        </w:rPr>
        <w:t>debería hacer referencia al aspecto y no a la pendiente.</w:t>
      </w:r>
    </w:p>
    <w:p w:rsidR="00E751A3" w:rsidRDefault="00E751A3" w:rsidP="00E751A3">
      <w:pPr>
        <w:rPr>
          <w:rFonts w:ascii="Segoe UI" w:hAnsi="Segoe UI" w:cs="Segoe UI"/>
          <w:color w:val="2F5496" w:themeColor="accent5" w:themeShade="BF"/>
          <w:shd w:val="clear" w:color="auto" w:fill="FFFFFF"/>
          <w:lang w:val="es-MX"/>
        </w:rPr>
      </w:pPr>
      <w:r>
        <w:rPr>
          <w:rFonts w:ascii="Segoe UI" w:hAnsi="Segoe UI" w:cs="Segoe UI"/>
          <w:color w:val="2F5496" w:themeColor="accent5" w:themeShade="BF"/>
          <w:shd w:val="clear" w:color="auto" w:fill="FFFFFF"/>
          <w:lang w:val="es-MX"/>
        </w:rPr>
        <w:t>Correcto. Creo que la redacción es confusa. Y efectivamente, me quería referir al aspecto y no a la pendiente. Una disculpa. Esto ha sido corregido así:</w:t>
      </w:r>
    </w:p>
    <w:p w:rsidR="00E751A3" w:rsidRPr="00E751A3" w:rsidRDefault="00872789">
      <w:pPr>
        <w:rPr>
          <w:rFonts w:ascii="Segoe UI" w:hAnsi="Segoe UI" w:cs="Segoe UI"/>
          <w:color w:val="2F5496" w:themeColor="accent5" w:themeShade="BF"/>
          <w:shd w:val="clear" w:color="auto" w:fill="FFFFFF"/>
          <w:lang w:val="es-MX"/>
        </w:rPr>
      </w:pPr>
      <w:r>
        <w:rPr>
          <w:color w:val="2F5496" w:themeColor="accent5" w:themeShade="BF"/>
          <w:lang w:val="es-MX"/>
        </w:rPr>
        <w:t xml:space="preserve"> </w:t>
      </w:r>
      <w:r w:rsidR="00E751A3">
        <w:rPr>
          <w:color w:val="2F5496" w:themeColor="accent5" w:themeShade="BF"/>
          <w:lang w:val="es-MX"/>
        </w:rPr>
        <w:t>“</w:t>
      </w:r>
      <w:r w:rsidR="00E751A3" w:rsidRPr="00E751A3">
        <w:rPr>
          <w:color w:val="2F5496" w:themeColor="accent5" w:themeShade="BF"/>
          <w:lang w:val="es-MX"/>
        </w:rPr>
        <w:t xml:space="preserve">Para la zona agreste, los errores no muestran una clara </w:t>
      </w:r>
      <w:r w:rsidR="00E751A3">
        <w:rPr>
          <w:color w:val="2F5496" w:themeColor="accent5" w:themeShade="BF"/>
          <w:lang w:val="es-MX"/>
        </w:rPr>
        <w:t>dependencia</w:t>
      </w:r>
      <w:r w:rsidR="00E751A3" w:rsidRPr="00E751A3">
        <w:rPr>
          <w:color w:val="2F5496" w:themeColor="accent5" w:themeShade="BF"/>
          <w:lang w:val="es-MX"/>
        </w:rPr>
        <w:t xml:space="preserve"> de la elevación o la pendiente. Sin embargo,</w:t>
      </w:r>
      <w:r w:rsidR="00E751A3">
        <w:rPr>
          <w:color w:val="2F5496" w:themeColor="accent5" w:themeShade="BF"/>
          <w:lang w:val="es-MX"/>
        </w:rPr>
        <w:t xml:space="preserve"> s</w:t>
      </w:r>
      <w:r>
        <w:rPr>
          <w:color w:val="2F5496" w:themeColor="accent5" w:themeShade="BF"/>
          <w:lang w:val="es-MX"/>
        </w:rPr>
        <w:t>í</w:t>
      </w:r>
      <w:r w:rsidR="00E751A3">
        <w:rPr>
          <w:color w:val="2F5496" w:themeColor="accent5" w:themeShade="BF"/>
          <w:lang w:val="es-MX"/>
        </w:rPr>
        <w:t xml:space="preserve"> muestra</w:t>
      </w:r>
      <w:r>
        <w:rPr>
          <w:color w:val="2F5496" w:themeColor="accent5" w:themeShade="BF"/>
          <w:lang w:val="es-MX"/>
        </w:rPr>
        <w:t>n</w:t>
      </w:r>
      <w:r w:rsidR="00E751A3">
        <w:rPr>
          <w:color w:val="2F5496" w:themeColor="accent5" w:themeShade="BF"/>
          <w:lang w:val="es-MX"/>
        </w:rPr>
        <w:t xml:space="preserve"> una dependencia clara </w:t>
      </w:r>
      <w:r w:rsidR="00E751A3" w:rsidRPr="00416DAB">
        <w:rPr>
          <w:color w:val="2F5496" w:themeColor="accent5" w:themeShade="BF"/>
          <w:lang w:val="es-MX"/>
        </w:rPr>
        <w:t>del aspecto.</w:t>
      </w:r>
      <w:r w:rsidRPr="00416DAB">
        <w:rPr>
          <w:color w:val="2F5496" w:themeColor="accent5" w:themeShade="BF"/>
          <w:lang w:val="es-MX"/>
        </w:rPr>
        <w:t xml:space="preserve"> </w:t>
      </w:r>
      <w:r w:rsidR="00416DAB" w:rsidRPr="00416DAB">
        <w:rPr>
          <w:color w:val="2F5496" w:themeColor="accent5" w:themeShade="BF"/>
          <w:lang w:val="es-MX"/>
        </w:rPr>
        <w:t xml:space="preserve">En cuyo caso, el histograma tiene la forma de </w:t>
      </w:r>
      <w:r w:rsidR="00416DAB" w:rsidRPr="00416DAB">
        <w:rPr>
          <w:color w:val="2F5496" w:themeColor="accent5" w:themeShade="BF"/>
          <w:lang w:val="es-MX"/>
        </w:rPr>
        <w:lastRenderedPageBreak/>
        <w:t>una parábola orientada hacia abajo</w:t>
      </w:r>
      <w:r w:rsidR="00DE5698">
        <w:rPr>
          <w:color w:val="2F5496" w:themeColor="accent5" w:themeShade="BF"/>
          <w:lang w:val="es-MX"/>
        </w:rPr>
        <w:t xml:space="preserve">, con </w:t>
      </w:r>
      <w:r w:rsidR="00DE5698" w:rsidRPr="00DE5698">
        <w:rPr>
          <w:color w:val="2F5496" w:themeColor="accent5" w:themeShade="BF"/>
          <w:lang w:val="es-MX"/>
        </w:rPr>
        <w:t>su</w:t>
      </w:r>
      <w:r w:rsidR="00416DAB" w:rsidRPr="00DE5698">
        <w:rPr>
          <w:color w:val="2F5496" w:themeColor="accent5" w:themeShade="BF"/>
          <w:lang w:val="es-MX"/>
        </w:rPr>
        <w:t xml:space="preserve"> vértice, correspondiente a la sobrestimación más alta (error aproximado de +10m) ubicado en aspectos de aproximadamente 180°.</w:t>
      </w:r>
      <w:r w:rsidR="00416DAB" w:rsidRPr="00416DAB">
        <w:rPr>
          <w:color w:val="2F5496" w:themeColor="accent5" w:themeShade="BF"/>
          <w:lang w:val="es-MX"/>
        </w:rPr>
        <w:t xml:space="preserve"> Por otra parte, ambos brazos de la parábola alcanzan la subestimación más alta (error aproximado de -20m) en los aspectos de 0° y 360°</w:t>
      </w:r>
      <w:r w:rsidR="00E751A3" w:rsidRPr="00416DAB">
        <w:rPr>
          <w:color w:val="2F5496" w:themeColor="accent5" w:themeShade="BF"/>
          <w:lang w:val="es-MX"/>
        </w:rPr>
        <w:t xml:space="preserve">. Esto parece ser un indicio del efecto que tiene </w:t>
      </w:r>
      <w:r w:rsidRPr="00416DAB">
        <w:rPr>
          <w:color w:val="2F5496" w:themeColor="accent5" w:themeShade="BF"/>
          <w:lang w:val="es-MX"/>
        </w:rPr>
        <w:t>el aspecto</w:t>
      </w:r>
      <w:r w:rsidR="00E751A3" w:rsidRPr="00416DAB">
        <w:rPr>
          <w:color w:val="2F5496" w:themeColor="accent5" w:themeShade="BF"/>
          <w:lang w:val="es-MX"/>
        </w:rPr>
        <w:t xml:space="preserve"> en el error de </w:t>
      </w:r>
      <w:r w:rsidR="00E751A3" w:rsidRPr="00E751A3">
        <w:rPr>
          <w:color w:val="2F5496" w:themeColor="accent5" w:themeShade="BF"/>
          <w:lang w:val="es-MX"/>
        </w:rPr>
        <w:t xml:space="preserve">los sistemas </w:t>
      </w:r>
      <w:proofErr w:type="spellStart"/>
      <w:r w:rsidR="00E751A3" w:rsidRPr="00E751A3">
        <w:rPr>
          <w:color w:val="2F5496" w:themeColor="accent5" w:themeShade="BF"/>
          <w:lang w:val="es-MX"/>
        </w:rPr>
        <w:t>LiDAR</w:t>
      </w:r>
      <w:proofErr w:type="spellEnd"/>
      <w:r w:rsidR="00E751A3" w:rsidRPr="00E751A3">
        <w:rPr>
          <w:color w:val="2F5496" w:themeColor="accent5" w:themeShade="BF"/>
          <w:lang w:val="es-MX"/>
        </w:rPr>
        <w:t xml:space="preserve">, que es un fenómeno ya documentado en la literatura </w:t>
      </w:r>
      <w:r w:rsidR="00E751A3" w:rsidRPr="00E751A3">
        <w:rPr>
          <w:color w:val="2F5496" w:themeColor="accent5" w:themeShade="BF"/>
          <w:szCs w:val="20"/>
        </w:rPr>
        <w:fldChar w:fldCharType="begin">
          <w:fldData xml:space="preserve">PEVuZE5vdGU+PENpdGU+PEF1dGhvcj5Hb3VsZGVuPC9BdXRob3I+PFllYXI+MjAxNjwvWWVhcj48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</w:fldData>
        </w:fldChar>
      </w:r>
      <w:r w:rsidR="00E751A3" w:rsidRPr="00E751A3">
        <w:rPr>
          <w:color w:val="2F5496" w:themeColor="accent5" w:themeShade="BF"/>
          <w:szCs w:val="20"/>
          <w:lang w:val="es-MX"/>
        </w:rPr>
        <w:instrText xml:space="preserve"> ADDIN EN.CITE </w:instrText>
      </w:r>
      <w:r w:rsidR="00E751A3" w:rsidRPr="00E751A3">
        <w:rPr>
          <w:color w:val="2F5496" w:themeColor="accent5" w:themeShade="BF"/>
          <w:szCs w:val="20"/>
        </w:rPr>
        <w:fldChar w:fldCharType="begin">
          <w:fldData xml:space="preserve">PEVuZE5vdGU+PENpdGU+PEF1dGhvcj5Hb3VsZGVuPC9BdXRob3I+PFllYXI+MjAxNjwvWWVhcj48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</w:fldData>
        </w:fldChar>
      </w:r>
      <w:r w:rsidR="00E751A3" w:rsidRPr="00E751A3">
        <w:rPr>
          <w:color w:val="2F5496" w:themeColor="accent5" w:themeShade="BF"/>
          <w:szCs w:val="20"/>
          <w:lang w:val="es-MX"/>
        </w:rPr>
        <w:instrText xml:space="preserve"> ADDIN EN.CITE.DATA </w:instrText>
      </w:r>
      <w:r w:rsidR="00E751A3" w:rsidRPr="00E751A3">
        <w:rPr>
          <w:color w:val="2F5496" w:themeColor="accent5" w:themeShade="BF"/>
          <w:szCs w:val="20"/>
        </w:rPr>
      </w:r>
      <w:r w:rsidR="00E751A3" w:rsidRPr="00E751A3">
        <w:rPr>
          <w:color w:val="2F5496" w:themeColor="accent5" w:themeShade="BF"/>
          <w:szCs w:val="20"/>
        </w:rPr>
        <w:fldChar w:fldCharType="end"/>
      </w:r>
      <w:r w:rsidR="00E751A3" w:rsidRPr="00E751A3">
        <w:rPr>
          <w:color w:val="2F5496" w:themeColor="accent5" w:themeShade="BF"/>
          <w:szCs w:val="20"/>
        </w:rPr>
      </w:r>
      <w:r w:rsidR="00E751A3" w:rsidRPr="00E751A3">
        <w:rPr>
          <w:color w:val="2F5496" w:themeColor="accent5" w:themeShade="BF"/>
          <w:szCs w:val="20"/>
        </w:rPr>
        <w:fldChar w:fldCharType="separate"/>
      </w:r>
      <w:r w:rsidR="00E751A3" w:rsidRPr="00E751A3">
        <w:rPr>
          <w:noProof/>
          <w:color w:val="2F5496" w:themeColor="accent5" w:themeShade="BF"/>
          <w:szCs w:val="20"/>
          <w:lang w:val="es-MX"/>
        </w:rPr>
        <w:t>(</w:t>
      </w:r>
      <w:hyperlink w:anchor="_ENREF_1" w:tooltip="Bater, 2009 #163" w:history="1">
        <w:r w:rsidR="00E751A3" w:rsidRPr="00E751A3">
          <w:rPr>
            <w:noProof/>
            <w:color w:val="2F5496" w:themeColor="accent5" w:themeShade="BF"/>
            <w:szCs w:val="20"/>
            <w:lang w:val="es-MX"/>
          </w:rPr>
          <w:t>Bater &amp; Coops, 2009</w:t>
        </w:r>
      </w:hyperlink>
      <w:r w:rsidR="00E751A3" w:rsidRPr="00E751A3">
        <w:rPr>
          <w:noProof/>
          <w:color w:val="2F5496" w:themeColor="accent5" w:themeShade="BF"/>
          <w:szCs w:val="20"/>
          <w:lang w:val="es-MX"/>
        </w:rPr>
        <w:t xml:space="preserve">; </w:t>
      </w:r>
      <w:hyperlink w:anchor="_ENREF_7" w:tooltip="Goulden, 2016 #148" w:history="1">
        <w:r w:rsidR="00E751A3" w:rsidRPr="00E751A3">
          <w:rPr>
            <w:noProof/>
            <w:color w:val="2F5496" w:themeColor="accent5" w:themeShade="BF"/>
            <w:szCs w:val="20"/>
            <w:lang w:val="es-MX"/>
          </w:rPr>
          <w:t>Goulden et al., 2016</w:t>
        </w:r>
      </w:hyperlink>
      <w:r w:rsidR="00E751A3" w:rsidRPr="00E751A3">
        <w:rPr>
          <w:noProof/>
          <w:color w:val="2F5496" w:themeColor="accent5" w:themeShade="BF"/>
          <w:szCs w:val="20"/>
          <w:lang w:val="es-MX"/>
        </w:rPr>
        <w:t>)</w:t>
      </w:r>
      <w:r w:rsidR="00E751A3" w:rsidRPr="00E751A3">
        <w:rPr>
          <w:color w:val="2F5496" w:themeColor="accent5" w:themeShade="BF"/>
          <w:szCs w:val="20"/>
        </w:rPr>
        <w:fldChar w:fldCharType="end"/>
      </w:r>
      <w:r w:rsidRPr="00872789">
        <w:rPr>
          <w:color w:val="2F5496" w:themeColor="accent5" w:themeShade="BF"/>
          <w:szCs w:val="20"/>
          <w:lang w:val="es-MX"/>
        </w:rPr>
        <w:t xml:space="preserve">, y está asociado </w:t>
      </w:r>
      <w:r>
        <w:rPr>
          <w:color w:val="2F5496" w:themeColor="accent5" w:themeShade="BF"/>
          <w:szCs w:val="20"/>
          <w:lang w:val="es-MX"/>
        </w:rPr>
        <w:t>en última instancia a la magnitud del ángulo de incidencia del láser sobre la superficie terrestre</w:t>
      </w:r>
      <w:r w:rsidR="00E751A3" w:rsidRPr="00E751A3">
        <w:rPr>
          <w:color w:val="2F5496" w:themeColor="accent5" w:themeShade="BF"/>
          <w:lang w:val="es-MX"/>
        </w:rPr>
        <w:t>.</w:t>
      </w:r>
      <w:r w:rsidR="00E751A3">
        <w:rPr>
          <w:color w:val="2F5496" w:themeColor="accent5" w:themeShade="BF"/>
          <w:lang w:val="es-MX"/>
        </w:rPr>
        <w:t>”</w:t>
      </w:r>
    </w:p>
    <w:p w:rsidR="00E751A3" w:rsidRDefault="000A3FB7">
      <w:pPr>
        <w:rPr>
          <w:rFonts w:ascii="Segoe UI" w:hAnsi="Segoe UI" w:cs="Segoe UI"/>
          <w:color w:val="212121"/>
          <w:shd w:val="clear" w:color="auto" w:fill="FFFFFF"/>
          <w:lang w:val="es-MX"/>
        </w:rPr>
      </w:pPr>
      <w:r w:rsidRPr="000A3FB7">
        <w:rPr>
          <w:rFonts w:ascii="Segoe UI" w:hAnsi="Segoe UI" w:cs="Segoe UI"/>
          <w:color w:val="212121"/>
          <w:lang w:val="es-MX"/>
        </w:rPr>
        <w:br/>
      </w:r>
      <w:proofErr w:type="gramStart"/>
      <w:r w:rsidRPr="000A3FB7">
        <w:rPr>
          <w:rFonts w:ascii="Segoe UI" w:hAnsi="Segoe UI" w:cs="Segoe UI"/>
          <w:color w:val="212121"/>
          <w:shd w:val="clear" w:color="auto" w:fill="FFFFFF"/>
          <w:lang w:val="es-MX"/>
        </w:rPr>
        <w:t>5.b</w:t>
      </w:r>
      <w:proofErr w:type="gramEnd"/>
      <w:r w:rsidRPr="000A3FB7">
        <w:rPr>
          <w:rFonts w:ascii="Segoe UI" w:hAnsi="Segoe UI" w:cs="Segoe UI"/>
          <w:color w:val="212121"/>
          <w:shd w:val="clear" w:color="auto" w:fill="FFFFFF"/>
          <w:lang w:val="es-MX"/>
        </w:rPr>
        <w:t>. El autor indica que "los errores máximos se observan para aspectos</w:t>
      </w:r>
      <w:r w:rsidRPr="000A3FB7">
        <w:rPr>
          <w:rFonts w:ascii="Segoe UI" w:hAnsi="Segoe UI" w:cs="Segoe UI"/>
          <w:color w:val="212121"/>
          <w:lang w:val="es-MX"/>
        </w:rPr>
        <w:br/>
      </w:r>
      <w:r w:rsidRPr="000A3FB7">
        <w:rPr>
          <w:rFonts w:ascii="Segoe UI" w:hAnsi="Segoe UI" w:cs="Segoe UI"/>
          <w:color w:val="212121"/>
          <w:shd w:val="clear" w:color="auto" w:fill="FFFFFF"/>
          <w:lang w:val="es-MX"/>
        </w:rPr>
        <w:t>alrededor de 180º, y decrecen hacia 0º y 360º". Eso es estrictamente</w:t>
      </w:r>
      <w:r w:rsidRPr="000A3FB7">
        <w:rPr>
          <w:rFonts w:ascii="Segoe UI" w:hAnsi="Segoe UI" w:cs="Segoe UI"/>
          <w:color w:val="212121"/>
          <w:lang w:val="es-MX"/>
        </w:rPr>
        <w:br/>
      </w:r>
      <w:r w:rsidRPr="000A3FB7">
        <w:rPr>
          <w:rFonts w:ascii="Segoe UI" w:hAnsi="Segoe UI" w:cs="Segoe UI"/>
          <w:color w:val="212121"/>
          <w:shd w:val="clear" w:color="auto" w:fill="FFFFFF"/>
          <w:lang w:val="es-MX"/>
        </w:rPr>
        <w:t>cierto siendo el error una variable con signo, pero debe tenerse en cuenta</w:t>
      </w:r>
      <w:r w:rsidRPr="000A3FB7">
        <w:rPr>
          <w:rFonts w:ascii="Segoe UI" w:hAnsi="Segoe UI" w:cs="Segoe UI"/>
          <w:color w:val="212121"/>
          <w:lang w:val="es-MX"/>
        </w:rPr>
        <w:br/>
      </w:r>
      <w:r w:rsidRPr="000A3FB7">
        <w:rPr>
          <w:rFonts w:ascii="Segoe UI" w:hAnsi="Segoe UI" w:cs="Segoe UI"/>
          <w:color w:val="212121"/>
          <w:shd w:val="clear" w:color="auto" w:fill="FFFFFF"/>
          <w:lang w:val="es-MX"/>
        </w:rPr>
        <w:t>que a los fines prácticos lo que interesa es el valor absoluto del error</w:t>
      </w:r>
      <w:r w:rsidRPr="000A3FB7">
        <w:rPr>
          <w:rFonts w:ascii="Segoe UI" w:hAnsi="Segoe UI" w:cs="Segoe UI"/>
          <w:color w:val="212121"/>
          <w:lang w:val="es-MX"/>
        </w:rPr>
        <w:br/>
      </w:r>
      <w:r w:rsidRPr="000A3FB7">
        <w:rPr>
          <w:rFonts w:ascii="Segoe UI" w:hAnsi="Segoe UI" w:cs="Segoe UI"/>
          <w:color w:val="212121"/>
          <w:shd w:val="clear" w:color="auto" w:fill="FFFFFF"/>
          <w:lang w:val="es-MX"/>
        </w:rPr>
        <w:t>(que es el que impacta en la calidad del resultado), por lo cual si se</w:t>
      </w:r>
      <w:r w:rsidRPr="000A3FB7">
        <w:rPr>
          <w:rFonts w:ascii="Segoe UI" w:hAnsi="Segoe UI" w:cs="Segoe UI"/>
          <w:color w:val="212121"/>
          <w:lang w:val="es-MX"/>
        </w:rPr>
        <w:br/>
      </w:r>
      <w:r w:rsidRPr="000A3FB7">
        <w:rPr>
          <w:rFonts w:ascii="Segoe UI" w:hAnsi="Segoe UI" w:cs="Segoe UI"/>
          <w:color w:val="212121"/>
          <w:shd w:val="clear" w:color="auto" w:fill="FFFFFF"/>
          <w:lang w:val="es-MX"/>
        </w:rPr>
        <w:t>observa la figura 9, en realidad los mayores valores absolutos del error se</w:t>
      </w:r>
      <w:r w:rsidRPr="000A3FB7">
        <w:rPr>
          <w:rFonts w:ascii="Segoe UI" w:hAnsi="Segoe UI" w:cs="Segoe UI"/>
          <w:color w:val="212121"/>
          <w:lang w:val="es-MX"/>
        </w:rPr>
        <w:br/>
      </w:r>
      <w:r w:rsidRPr="000A3FB7">
        <w:rPr>
          <w:rFonts w:ascii="Segoe UI" w:hAnsi="Segoe UI" w:cs="Segoe UI"/>
          <w:color w:val="212121"/>
          <w:shd w:val="clear" w:color="auto" w:fill="FFFFFF"/>
          <w:lang w:val="es-MX"/>
        </w:rPr>
        <w:t>dan para aspectos diferentes a los indicados. El autor debería aclarar este</w:t>
      </w:r>
      <w:r w:rsidRPr="000A3FB7">
        <w:rPr>
          <w:rFonts w:ascii="Segoe UI" w:hAnsi="Segoe UI" w:cs="Segoe UI"/>
          <w:color w:val="212121"/>
          <w:lang w:val="es-MX"/>
        </w:rPr>
        <w:br/>
      </w:r>
      <w:r w:rsidRPr="000A3FB7">
        <w:rPr>
          <w:rFonts w:ascii="Segoe UI" w:hAnsi="Segoe UI" w:cs="Segoe UI"/>
          <w:color w:val="212121"/>
          <w:shd w:val="clear" w:color="auto" w:fill="FFFFFF"/>
          <w:lang w:val="es-MX"/>
        </w:rPr>
        <w:t>punto.</w:t>
      </w:r>
    </w:p>
    <w:p w:rsidR="00416DAB" w:rsidRDefault="00416DAB">
      <w:pPr>
        <w:rPr>
          <w:rFonts w:ascii="Segoe UI" w:hAnsi="Segoe UI" w:cs="Segoe UI"/>
          <w:color w:val="212121"/>
          <w:shd w:val="clear" w:color="auto" w:fill="FFFFFF"/>
          <w:lang w:val="es-MX"/>
        </w:rPr>
      </w:pPr>
      <w:r>
        <w:rPr>
          <w:rFonts w:ascii="Segoe UI" w:hAnsi="Segoe UI" w:cs="Segoe UI"/>
          <w:color w:val="2F5496" w:themeColor="accent5" w:themeShade="BF"/>
          <w:shd w:val="clear" w:color="auto" w:fill="FFFFFF"/>
          <w:lang w:val="es-MX"/>
        </w:rPr>
        <w:t>De acuerdo. En el párrafo</w:t>
      </w:r>
      <w:r w:rsidR="00012593">
        <w:rPr>
          <w:rFonts w:ascii="Segoe UI" w:hAnsi="Segoe UI" w:cs="Segoe UI"/>
          <w:color w:val="2F5496" w:themeColor="accent5" w:themeShade="BF"/>
          <w:shd w:val="clear" w:color="auto" w:fill="FFFFFF"/>
          <w:lang w:val="es-MX"/>
        </w:rPr>
        <w:t xml:space="preserve"> rescrito en </w:t>
      </w:r>
      <w:r>
        <w:rPr>
          <w:rFonts w:ascii="Segoe UI" w:hAnsi="Segoe UI" w:cs="Segoe UI"/>
          <w:color w:val="2F5496" w:themeColor="accent5" w:themeShade="BF"/>
          <w:shd w:val="clear" w:color="auto" w:fill="FFFFFF"/>
          <w:lang w:val="es-MX"/>
        </w:rPr>
        <w:t>el punto anterior se trata de aclarar esta situación. Ahora se indica claramente que a 180° se presenta la mayor s</w:t>
      </w:r>
      <w:r w:rsidR="00A53E1D">
        <w:rPr>
          <w:rFonts w:ascii="Segoe UI" w:hAnsi="Segoe UI" w:cs="Segoe UI"/>
          <w:color w:val="2F5496" w:themeColor="accent5" w:themeShade="BF"/>
          <w:shd w:val="clear" w:color="auto" w:fill="FFFFFF"/>
          <w:lang w:val="es-MX"/>
        </w:rPr>
        <w:t xml:space="preserve">obreestimación, con 10m, y en 0° y </w:t>
      </w:r>
      <w:r>
        <w:rPr>
          <w:rFonts w:ascii="Segoe UI" w:hAnsi="Segoe UI" w:cs="Segoe UI"/>
          <w:color w:val="2F5496" w:themeColor="accent5" w:themeShade="BF"/>
          <w:shd w:val="clear" w:color="auto" w:fill="FFFFFF"/>
          <w:lang w:val="es-MX"/>
        </w:rPr>
        <w:t>360° se presentan las mayores subestimaciones, con -20m.</w:t>
      </w:r>
    </w:p>
    <w:p w:rsidR="00E751A3" w:rsidRDefault="000A3FB7">
      <w:pPr>
        <w:rPr>
          <w:rFonts w:ascii="Segoe UI" w:hAnsi="Segoe UI" w:cs="Segoe UI"/>
          <w:color w:val="212121"/>
          <w:shd w:val="clear" w:color="auto" w:fill="FFFFFF"/>
          <w:lang w:val="es-MX"/>
        </w:rPr>
      </w:pPr>
      <w:r w:rsidRPr="000A3FB7">
        <w:rPr>
          <w:rFonts w:ascii="Segoe UI" w:hAnsi="Segoe UI" w:cs="Segoe UI"/>
          <w:color w:val="212121"/>
          <w:lang w:val="es-MX"/>
        </w:rPr>
        <w:br/>
      </w:r>
      <w:proofErr w:type="spellStart"/>
      <w:r w:rsidRPr="000A3FB7">
        <w:rPr>
          <w:rFonts w:ascii="Segoe UI" w:hAnsi="Segoe UI" w:cs="Segoe UI"/>
          <w:color w:val="212121"/>
          <w:shd w:val="clear" w:color="auto" w:fill="FFFFFF"/>
          <w:lang w:val="es-MX"/>
        </w:rPr>
        <w:t>Pag</w:t>
      </w:r>
      <w:proofErr w:type="spellEnd"/>
      <w:r w:rsidRPr="000A3FB7">
        <w:rPr>
          <w:rFonts w:ascii="Segoe UI" w:hAnsi="Segoe UI" w:cs="Segoe UI"/>
          <w:color w:val="212121"/>
          <w:shd w:val="clear" w:color="auto" w:fill="FFFFFF"/>
          <w:lang w:val="es-MX"/>
        </w:rPr>
        <w:t>. 22. El autor debería evitar reiterar la frase "es mucho menor de lo</w:t>
      </w:r>
      <w:r w:rsidRPr="000A3FB7">
        <w:rPr>
          <w:rFonts w:ascii="Segoe UI" w:hAnsi="Segoe UI" w:cs="Segoe UI"/>
          <w:color w:val="212121"/>
          <w:lang w:val="es-MX"/>
        </w:rPr>
        <w:br/>
      </w:r>
      <w:r w:rsidRPr="000A3FB7">
        <w:rPr>
          <w:rFonts w:ascii="Segoe UI" w:hAnsi="Segoe UI" w:cs="Segoe UI"/>
          <w:color w:val="212121"/>
          <w:shd w:val="clear" w:color="auto" w:fill="FFFFFF"/>
          <w:lang w:val="es-MX"/>
        </w:rPr>
        <w:t>que se ha indicado".</w:t>
      </w:r>
      <w:r w:rsidRPr="000A3FB7">
        <w:rPr>
          <w:rFonts w:ascii="Segoe UI" w:hAnsi="Segoe UI" w:cs="Segoe UI"/>
          <w:color w:val="212121"/>
          <w:lang w:val="es-MX"/>
        </w:rPr>
        <w:br/>
      </w:r>
      <w:r w:rsidRPr="000A3FB7">
        <w:rPr>
          <w:rFonts w:ascii="Segoe UI" w:hAnsi="Segoe UI" w:cs="Segoe UI"/>
          <w:color w:val="212121"/>
          <w:shd w:val="clear" w:color="auto" w:fill="FFFFFF"/>
          <w:lang w:val="es-MX"/>
        </w:rPr>
        <w:t>En la misma página. El autor indica "Por otra parte, los errores calculados</w:t>
      </w:r>
      <w:r w:rsidRPr="000A3FB7">
        <w:rPr>
          <w:rFonts w:ascii="Segoe UI" w:hAnsi="Segoe UI" w:cs="Segoe UI"/>
          <w:color w:val="212121"/>
          <w:lang w:val="es-MX"/>
        </w:rPr>
        <w:br/>
      </w:r>
      <w:r w:rsidRPr="000A3FB7">
        <w:rPr>
          <w:rFonts w:ascii="Segoe UI" w:hAnsi="Segoe UI" w:cs="Segoe UI"/>
          <w:color w:val="212121"/>
          <w:shd w:val="clear" w:color="auto" w:fill="FFFFFF"/>
          <w:lang w:val="es-MX"/>
        </w:rPr>
        <w:t>en el presente estudio, difieren significativamente de los errores</w:t>
      </w:r>
      <w:r w:rsidRPr="000A3FB7">
        <w:rPr>
          <w:rFonts w:ascii="Segoe UI" w:hAnsi="Segoe UI" w:cs="Segoe UI"/>
          <w:color w:val="212121"/>
          <w:lang w:val="es-MX"/>
        </w:rPr>
        <w:br/>
      </w:r>
      <w:r w:rsidRPr="000A3FB7">
        <w:rPr>
          <w:rFonts w:ascii="Segoe UI" w:hAnsi="Segoe UI" w:cs="Segoe UI"/>
          <w:color w:val="212121"/>
          <w:shd w:val="clear" w:color="auto" w:fill="FFFFFF"/>
          <w:lang w:val="es-MX"/>
        </w:rPr>
        <w:t>reportados por INEGI". Para realizar una comparación directa, el autor</w:t>
      </w:r>
      <w:r w:rsidRPr="000A3FB7">
        <w:rPr>
          <w:rFonts w:ascii="Segoe UI" w:hAnsi="Segoe UI" w:cs="Segoe UI"/>
          <w:color w:val="212121"/>
          <w:lang w:val="es-MX"/>
        </w:rPr>
        <w:br/>
      </w:r>
      <w:r w:rsidRPr="000A3FB7">
        <w:rPr>
          <w:rFonts w:ascii="Segoe UI" w:hAnsi="Segoe UI" w:cs="Segoe UI"/>
          <w:color w:val="212121"/>
          <w:shd w:val="clear" w:color="auto" w:fill="FFFFFF"/>
          <w:lang w:val="es-MX"/>
        </w:rPr>
        <w:t>debería aclarar cuáles han sido las mediciones de referencia consideradas</w:t>
      </w:r>
      <w:r w:rsidRPr="000A3FB7">
        <w:rPr>
          <w:rFonts w:ascii="Segoe UI" w:hAnsi="Segoe UI" w:cs="Segoe UI"/>
          <w:color w:val="212121"/>
          <w:lang w:val="es-MX"/>
        </w:rPr>
        <w:br/>
      </w:r>
      <w:r w:rsidRPr="000A3FB7">
        <w:rPr>
          <w:rFonts w:ascii="Segoe UI" w:hAnsi="Segoe UI" w:cs="Segoe UI"/>
          <w:color w:val="212121"/>
          <w:shd w:val="clear" w:color="auto" w:fill="FFFFFF"/>
          <w:lang w:val="es-MX"/>
        </w:rPr>
        <w:t xml:space="preserve">por el INEGI para definir esos errores. De no ser los datos </w:t>
      </w:r>
      <w:proofErr w:type="spellStart"/>
      <w:r w:rsidRPr="000A3FB7">
        <w:rPr>
          <w:rFonts w:ascii="Segoe UI" w:hAnsi="Segoe UI" w:cs="Segoe UI"/>
          <w:color w:val="212121"/>
          <w:shd w:val="clear" w:color="auto" w:fill="FFFFFF"/>
          <w:lang w:val="es-MX"/>
        </w:rPr>
        <w:t>LiDAR</w:t>
      </w:r>
      <w:proofErr w:type="spellEnd"/>
      <w:r w:rsidRPr="000A3FB7">
        <w:rPr>
          <w:rFonts w:ascii="Segoe UI" w:hAnsi="Segoe UI" w:cs="Segoe UI"/>
          <w:color w:val="212121"/>
          <w:shd w:val="clear" w:color="auto" w:fill="FFFFFF"/>
          <w:lang w:val="es-MX"/>
        </w:rPr>
        <w:t>, el autor</w:t>
      </w:r>
      <w:r w:rsidRPr="000A3FB7">
        <w:rPr>
          <w:rFonts w:ascii="Segoe UI" w:hAnsi="Segoe UI" w:cs="Segoe UI"/>
          <w:color w:val="212121"/>
          <w:lang w:val="es-MX"/>
        </w:rPr>
        <w:br/>
      </w:r>
      <w:r w:rsidRPr="000A3FB7">
        <w:rPr>
          <w:rFonts w:ascii="Segoe UI" w:hAnsi="Segoe UI" w:cs="Segoe UI"/>
          <w:color w:val="212121"/>
          <w:shd w:val="clear" w:color="auto" w:fill="FFFFFF"/>
          <w:lang w:val="es-MX"/>
        </w:rPr>
        <w:t>debería evitar realizar tal contundente afirmación, ya que los errores</w:t>
      </w:r>
      <w:r w:rsidRPr="000A3FB7">
        <w:rPr>
          <w:rFonts w:ascii="Segoe UI" w:hAnsi="Segoe UI" w:cs="Segoe UI"/>
          <w:color w:val="212121"/>
          <w:lang w:val="es-MX"/>
        </w:rPr>
        <w:br/>
      </w:r>
      <w:r w:rsidRPr="000A3FB7">
        <w:rPr>
          <w:rFonts w:ascii="Segoe UI" w:hAnsi="Segoe UI" w:cs="Segoe UI"/>
          <w:color w:val="212121"/>
          <w:shd w:val="clear" w:color="auto" w:fill="FFFFFF"/>
          <w:lang w:val="es-MX"/>
        </w:rPr>
        <w:t>podrían no ser comparables.</w:t>
      </w:r>
    </w:p>
    <w:p w:rsidR="00997270" w:rsidRDefault="00C2693B">
      <w:pPr>
        <w:rPr>
          <w:rFonts w:ascii="Segoe UI" w:hAnsi="Segoe UI" w:cs="Segoe UI"/>
          <w:color w:val="2F5496" w:themeColor="accent5" w:themeShade="BF"/>
          <w:shd w:val="clear" w:color="auto" w:fill="FFFFFF"/>
          <w:lang w:val="es-MX"/>
        </w:rPr>
      </w:pPr>
      <w:r>
        <w:rPr>
          <w:rFonts w:ascii="Segoe UI" w:hAnsi="Segoe UI" w:cs="Segoe UI"/>
          <w:color w:val="2F5496" w:themeColor="accent5" w:themeShade="BF"/>
          <w:shd w:val="clear" w:color="auto" w:fill="FFFFFF"/>
          <w:lang w:val="es-MX"/>
        </w:rPr>
        <w:t>Estoy de acuerdo. Como menciono en el documento, desafortunadamente INEGI no publica información técnica que nos permita saber exactamente cómo realizan sus cálculos. Así que es difícil saber si las magnitude</w:t>
      </w:r>
      <w:r w:rsidR="00997270">
        <w:rPr>
          <w:rFonts w:ascii="Segoe UI" w:hAnsi="Segoe UI" w:cs="Segoe UI"/>
          <w:color w:val="2F5496" w:themeColor="accent5" w:themeShade="BF"/>
          <w:shd w:val="clear" w:color="auto" w:fill="FFFFFF"/>
          <w:lang w:val="es-MX"/>
        </w:rPr>
        <w:t xml:space="preserve">s son comparables. </w:t>
      </w:r>
      <w:r>
        <w:rPr>
          <w:rFonts w:ascii="Segoe UI" w:hAnsi="Segoe UI" w:cs="Segoe UI"/>
          <w:color w:val="2F5496" w:themeColor="accent5" w:themeShade="BF"/>
          <w:shd w:val="clear" w:color="auto" w:fill="FFFFFF"/>
          <w:lang w:val="es-MX"/>
        </w:rPr>
        <w:t xml:space="preserve">Entiendo perfectamente que estrictamente hablando, para que yo pueda emitir un juicio como el que hago, los errores deberían ser comparables. Sin embargo, los errores son tan altos, que creo que </w:t>
      </w:r>
      <w:r w:rsidR="00997270">
        <w:rPr>
          <w:rFonts w:ascii="Segoe UI" w:hAnsi="Segoe UI" w:cs="Segoe UI"/>
          <w:color w:val="2F5496" w:themeColor="accent5" w:themeShade="BF"/>
          <w:shd w:val="clear" w:color="auto" w:fill="FFFFFF"/>
          <w:lang w:val="es-MX"/>
        </w:rPr>
        <w:t>las diferencias no se deben a metodologías</w:t>
      </w:r>
      <w:r w:rsidR="00A53E1D">
        <w:rPr>
          <w:rFonts w:ascii="Segoe UI" w:hAnsi="Segoe UI" w:cs="Segoe UI"/>
          <w:color w:val="2F5496" w:themeColor="accent5" w:themeShade="BF"/>
          <w:shd w:val="clear" w:color="auto" w:fill="FFFFFF"/>
          <w:lang w:val="es-MX"/>
        </w:rPr>
        <w:t xml:space="preserve"> en el cálculo de errores</w:t>
      </w:r>
      <w:r w:rsidR="00997270">
        <w:rPr>
          <w:rFonts w:ascii="Segoe UI" w:hAnsi="Segoe UI" w:cs="Segoe UI"/>
          <w:color w:val="2F5496" w:themeColor="accent5" w:themeShade="BF"/>
          <w:shd w:val="clear" w:color="auto" w:fill="FFFFFF"/>
          <w:lang w:val="es-MX"/>
        </w:rPr>
        <w:t xml:space="preserve"> sino a que los datos del CEM </w:t>
      </w:r>
      <w:r w:rsidR="00A53E1D">
        <w:rPr>
          <w:rFonts w:ascii="Segoe UI" w:hAnsi="Segoe UI" w:cs="Segoe UI"/>
          <w:color w:val="2F5496" w:themeColor="accent5" w:themeShade="BF"/>
          <w:shd w:val="clear" w:color="auto" w:fill="FFFFFF"/>
          <w:lang w:val="es-MX"/>
        </w:rPr>
        <w:t>tienen errores altos, especialmente por la alteración alrededor de cuerpos de agua</w:t>
      </w:r>
      <w:r w:rsidR="00997270">
        <w:rPr>
          <w:rFonts w:ascii="Segoe UI" w:hAnsi="Segoe UI" w:cs="Segoe UI"/>
          <w:color w:val="2F5496" w:themeColor="accent5" w:themeShade="BF"/>
          <w:shd w:val="clear" w:color="auto" w:fill="FFFFFF"/>
          <w:lang w:val="es-MX"/>
        </w:rPr>
        <w:t>.</w:t>
      </w:r>
    </w:p>
    <w:p w:rsidR="00997270" w:rsidRDefault="00136055">
      <w:pPr>
        <w:rPr>
          <w:rFonts w:ascii="Segoe UI" w:hAnsi="Segoe UI" w:cs="Segoe UI"/>
          <w:color w:val="2F5496" w:themeColor="accent5" w:themeShade="BF"/>
          <w:shd w:val="clear" w:color="auto" w:fill="FFFFFF"/>
          <w:lang w:val="es-MX"/>
        </w:rPr>
      </w:pPr>
      <w:r>
        <w:rPr>
          <w:rFonts w:ascii="Segoe UI" w:hAnsi="Segoe UI" w:cs="Segoe UI"/>
          <w:color w:val="2F5496" w:themeColor="accent5" w:themeShade="BF"/>
          <w:shd w:val="clear" w:color="auto" w:fill="FFFFFF"/>
          <w:lang w:val="es-MX"/>
        </w:rPr>
        <w:t>Sin embargo, e</w:t>
      </w:r>
      <w:r w:rsidR="00997270">
        <w:rPr>
          <w:rFonts w:ascii="Segoe UI" w:hAnsi="Segoe UI" w:cs="Segoe UI"/>
          <w:color w:val="2F5496" w:themeColor="accent5" w:themeShade="BF"/>
          <w:shd w:val="clear" w:color="auto" w:fill="FFFFFF"/>
          <w:lang w:val="es-MX"/>
        </w:rPr>
        <w:t>stoy de acuerdo con la observación, y he tratado de resolver esto de la siguiente manera:</w:t>
      </w:r>
    </w:p>
    <w:p w:rsidR="002B428B" w:rsidRDefault="002B428B" w:rsidP="00997270">
      <w:pPr>
        <w:pStyle w:val="ListParagraph"/>
        <w:numPr>
          <w:ilvl w:val="0"/>
          <w:numId w:val="1"/>
        </w:numPr>
        <w:rPr>
          <w:rFonts w:ascii="Segoe UI" w:hAnsi="Segoe UI" w:cs="Segoe UI"/>
          <w:color w:val="2F5496" w:themeColor="accent5" w:themeShade="BF"/>
          <w:shd w:val="clear" w:color="auto" w:fill="FFFFFF"/>
          <w:lang w:val="es-MX"/>
        </w:rPr>
      </w:pPr>
      <w:r>
        <w:rPr>
          <w:rFonts w:ascii="Segoe UI" w:hAnsi="Segoe UI" w:cs="Segoe UI"/>
          <w:color w:val="2F5496" w:themeColor="accent5" w:themeShade="BF"/>
          <w:shd w:val="clear" w:color="auto" w:fill="FFFFFF"/>
          <w:lang w:val="es-MX"/>
        </w:rPr>
        <w:lastRenderedPageBreak/>
        <w:t xml:space="preserve">Se añadió el Cuadro 1, que contiene los errores indicados por INEGI, así como la referencia a la fuente. Esto muestra que efectivamente INEGI habla de un error de 4.8m, y que indican que el error es función de la pendiente, con los errores </w:t>
      </w:r>
      <w:r w:rsidR="00B67779">
        <w:rPr>
          <w:rFonts w:ascii="Segoe UI" w:hAnsi="Segoe UI" w:cs="Segoe UI"/>
          <w:color w:val="2F5496" w:themeColor="accent5" w:themeShade="BF"/>
          <w:shd w:val="clear" w:color="auto" w:fill="FFFFFF"/>
          <w:lang w:val="es-MX"/>
        </w:rPr>
        <w:t>más bajos</w:t>
      </w:r>
      <w:r>
        <w:rPr>
          <w:rFonts w:ascii="Segoe UI" w:hAnsi="Segoe UI" w:cs="Segoe UI"/>
          <w:color w:val="2F5496" w:themeColor="accent5" w:themeShade="BF"/>
          <w:shd w:val="clear" w:color="auto" w:fill="FFFFFF"/>
          <w:lang w:val="es-MX"/>
        </w:rPr>
        <w:t xml:space="preserve"> en planicies.</w:t>
      </w:r>
    </w:p>
    <w:p w:rsidR="00791DB4" w:rsidRDefault="00791DB4" w:rsidP="00997270">
      <w:pPr>
        <w:pStyle w:val="ListParagraph"/>
        <w:numPr>
          <w:ilvl w:val="0"/>
          <w:numId w:val="1"/>
        </w:numPr>
        <w:rPr>
          <w:rFonts w:ascii="Segoe UI" w:hAnsi="Segoe UI" w:cs="Segoe UI"/>
          <w:color w:val="2F5496" w:themeColor="accent5" w:themeShade="BF"/>
          <w:shd w:val="clear" w:color="auto" w:fill="FFFFFF"/>
          <w:lang w:val="es-MX"/>
        </w:rPr>
      </w:pPr>
      <w:r w:rsidRPr="00997270">
        <w:rPr>
          <w:rFonts w:ascii="Segoe UI" w:hAnsi="Segoe UI" w:cs="Segoe UI"/>
          <w:color w:val="2F5496" w:themeColor="accent5" w:themeShade="BF"/>
          <w:shd w:val="clear" w:color="auto" w:fill="FFFFFF"/>
          <w:lang w:val="es-MX"/>
        </w:rPr>
        <w:t>Noté que efectivamente usaba varias veces la frase “como se ha indicado”. Se revisaron las conclusiones y se eliminaron un par de sentencias con dicha frase.</w:t>
      </w:r>
    </w:p>
    <w:p w:rsidR="00997270" w:rsidRPr="00B67779" w:rsidRDefault="002B428B" w:rsidP="006B0166">
      <w:pPr>
        <w:pStyle w:val="ListParagraph"/>
        <w:numPr>
          <w:ilvl w:val="0"/>
          <w:numId w:val="1"/>
        </w:numPr>
        <w:rPr>
          <w:rFonts w:ascii="Segoe UI" w:hAnsi="Segoe UI" w:cs="Segoe UI"/>
          <w:color w:val="2F5496" w:themeColor="accent5" w:themeShade="BF"/>
          <w:shd w:val="clear" w:color="auto" w:fill="FFFFFF"/>
          <w:lang w:val="es-MX"/>
        </w:rPr>
      </w:pPr>
      <w:r w:rsidRPr="00B67779">
        <w:rPr>
          <w:rFonts w:ascii="Segoe UI" w:hAnsi="Segoe UI" w:cs="Segoe UI"/>
          <w:color w:val="2F5496" w:themeColor="accent5" w:themeShade="BF"/>
          <w:shd w:val="clear" w:color="auto" w:fill="FFFFFF"/>
          <w:lang w:val="es-MX"/>
        </w:rPr>
        <w:t xml:space="preserve">Se </w:t>
      </w:r>
      <w:r w:rsidR="00B67779" w:rsidRPr="00B67779">
        <w:rPr>
          <w:rFonts w:ascii="Segoe UI" w:hAnsi="Segoe UI" w:cs="Segoe UI"/>
          <w:color w:val="2F5496" w:themeColor="accent5" w:themeShade="BF"/>
          <w:shd w:val="clear" w:color="auto" w:fill="FFFFFF"/>
          <w:lang w:val="es-MX"/>
        </w:rPr>
        <w:t>reescribió y movió</w:t>
      </w:r>
      <w:r w:rsidRPr="00B67779">
        <w:rPr>
          <w:rFonts w:ascii="Segoe UI" w:hAnsi="Segoe UI" w:cs="Segoe UI"/>
          <w:color w:val="2F5496" w:themeColor="accent5" w:themeShade="BF"/>
          <w:shd w:val="clear" w:color="auto" w:fill="FFFFFF"/>
          <w:lang w:val="es-MX"/>
        </w:rPr>
        <w:t xml:space="preserve"> </w:t>
      </w:r>
      <w:r w:rsidR="00B67779" w:rsidRPr="00B67779">
        <w:rPr>
          <w:rFonts w:ascii="Segoe UI" w:hAnsi="Segoe UI" w:cs="Segoe UI"/>
          <w:color w:val="2F5496" w:themeColor="accent5" w:themeShade="BF"/>
          <w:shd w:val="clear" w:color="auto" w:fill="FFFFFF"/>
          <w:lang w:val="es-MX"/>
        </w:rPr>
        <w:t xml:space="preserve">el </w:t>
      </w:r>
      <w:r w:rsidRPr="00B67779">
        <w:rPr>
          <w:rFonts w:ascii="Segoe UI" w:hAnsi="Segoe UI" w:cs="Segoe UI"/>
          <w:color w:val="2F5496" w:themeColor="accent5" w:themeShade="BF"/>
          <w:shd w:val="clear" w:color="auto" w:fill="FFFFFF"/>
          <w:lang w:val="es-MX"/>
        </w:rPr>
        <w:t xml:space="preserve">segundo párrafo que </w:t>
      </w:r>
      <w:r w:rsidR="00B67779" w:rsidRPr="00B67779">
        <w:rPr>
          <w:rFonts w:ascii="Segoe UI" w:hAnsi="Segoe UI" w:cs="Segoe UI"/>
          <w:color w:val="2F5496" w:themeColor="accent5" w:themeShade="BF"/>
          <w:shd w:val="clear" w:color="auto" w:fill="FFFFFF"/>
          <w:lang w:val="es-MX"/>
        </w:rPr>
        <w:t>trataba</w:t>
      </w:r>
      <w:r w:rsidRPr="00B67779">
        <w:rPr>
          <w:rFonts w:ascii="Segoe UI" w:hAnsi="Segoe UI" w:cs="Segoe UI"/>
          <w:color w:val="2F5496" w:themeColor="accent5" w:themeShade="BF"/>
          <w:shd w:val="clear" w:color="auto" w:fill="FFFFFF"/>
          <w:lang w:val="es-MX"/>
        </w:rPr>
        <w:t xml:space="preserve"> el tema de los errores</w:t>
      </w:r>
      <w:r w:rsidR="00B67779" w:rsidRPr="00B67779">
        <w:rPr>
          <w:rFonts w:ascii="Segoe UI" w:hAnsi="Segoe UI" w:cs="Segoe UI"/>
          <w:color w:val="2F5496" w:themeColor="accent5" w:themeShade="BF"/>
          <w:shd w:val="clear" w:color="auto" w:fill="FFFFFF"/>
          <w:lang w:val="es-MX"/>
        </w:rPr>
        <w:t xml:space="preserve"> </w:t>
      </w:r>
      <w:r w:rsidR="00997270" w:rsidRPr="00B67779">
        <w:rPr>
          <w:rFonts w:ascii="Segoe UI" w:hAnsi="Segoe UI" w:cs="Segoe UI"/>
          <w:color w:val="2F5496" w:themeColor="accent5" w:themeShade="BF"/>
          <w:shd w:val="clear" w:color="auto" w:fill="FFFFFF"/>
          <w:lang w:val="es-MX"/>
        </w:rPr>
        <w:t xml:space="preserve">de la siguiente manera: </w:t>
      </w:r>
      <w:r w:rsidR="00997270" w:rsidRPr="00B67779">
        <w:rPr>
          <w:rFonts w:ascii="Segoe UI" w:hAnsi="Segoe UI" w:cs="Segoe UI"/>
          <w:color w:val="1F4E79" w:themeColor="accent1" w:themeShade="80"/>
          <w:shd w:val="clear" w:color="auto" w:fill="FFFFFF"/>
          <w:lang w:val="es-MX"/>
        </w:rPr>
        <w:t>“</w:t>
      </w:r>
      <w:r w:rsidR="00B67779" w:rsidRPr="00B67779">
        <w:rPr>
          <w:color w:val="1F4E79" w:themeColor="accent1" w:themeShade="80"/>
          <w:lang w:val="es-MX"/>
        </w:rPr>
        <w:t xml:space="preserve">En resumen, la raíz de los errores cuadráticos medios encontrados en el presente estudio son de 13.33m en la zona agreste, que contiene los errores más bajos; y de 34.55m en la planicie, que tiene los errores más altos. Como punto de referencia, INEGI reporta errores de 7.2 y 4.5 (ver </w:t>
      </w:r>
      <w:r w:rsidR="00B67779" w:rsidRPr="00B67779">
        <w:rPr>
          <w:color w:val="1F4E79" w:themeColor="accent1" w:themeShade="80"/>
        </w:rPr>
        <w:fldChar w:fldCharType="begin"/>
      </w:r>
      <w:r w:rsidR="00B67779" w:rsidRPr="00B67779">
        <w:rPr>
          <w:color w:val="1F4E79" w:themeColor="accent1" w:themeShade="80"/>
          <w:lang w:val="es-MX"/>
        </w:rPr>
        <w:instrText xml:space="preserve"> REF _Ref510709165 \h </w:instrText>
      </w:r>
      <w:r w:rsidR="00B67779" w:rsidRPr="00B67779">
        <w:rPr>
          <w:color w:val="1F4E79" w:themeColor="accent1" w:themeShade="80"/>
        </w:rPr>
      </w:r>
      <w:r w:rsidR="00B67779" w:rsidRPr="00B67779">
        <w:rPr>
          <w:color w:val="1F4E79" w:themeColor="accent1" w:themeShade="80"/>
        </w:rPr>
        <w:fldChar w:fldCharType="separate"/>
      </w:r>
      <w:r w:rsidR="00B67779" w:rsidRPr="00B67779">
        <w:rPr>
          <w:color w:val="1F4E79" w:themeColor="accent1" w:themeShade="80"/>
          <w:lang w:val="es-MX"/>
        </w:rPr>
        <w:t xml:space="preserve">Cuadro </w:t>
      </w:r>
      <w:r w:rsidR="00B67779" w:rsidRPr="00B67779">
        <w:rPr>
          <w:noProof/>
          <w:color w:val="1F4E79" w:themeColor="accent1" w:themeShade="80"/>
          <w:lang w:val="es-MX"/>
        </w:rPr>
        <w:t>1</w:t>
      </w:r>
      <w:r w:rsidR="00B67779" w:rsidRPr="00B67779">
        <w:rPr>
          <w:color w:val="1F4E79" w:themeColor="accent1" w:themeShade="80"/>
        </w:rPr>
        <w:fldChar w:fldCharType="end"/>
      </w:r>
      <w:r w:rsidR="00B67779" w:rsidRPr="00B67779">
        <w:rPr>
          <w:color w:val="1F4E79" w:themeColor="accent1" w:themeShade="80"/>
          <w:lang w:val="es-MX"/>
        </w:rPr>
        <w:t xml:space="preserve">), para la zona agreste y la plana, correspondientemente. No sólo las magnitudes de los errores difieren sustancialmente sino también la aseveración de que los errores más altos se presentan en las zonas agrestes, pues el presente estudio ha mostrado lo opuesto. Es importante mencionar, sin embargo, que la documentación de INEGI no indica cómo fueron calculados los errores, así que no sabemos si una comparación directa de los </w:t>
      </w:r>
      <w:r w:rsidR="00B67779">
        <w:rPr>
          <w:color w:val="1F4E79" w:themeColor="accent1" w:themeShade="80"/>
          <w:lang w:val="es-MX"/>
        </w:rPr>
        <w:t>errores</w:t>
      </w:r>
      <w:r w:rsidR="00B67779" w:rsidRPr="00B67779">
        <w:rPr>
          <w:color w:val="1F4E79" w:themeColor="accent1" w:themeShade="80"/>
          <w:lang w:val="es-MX"/>
        </w:rPr>
        <w:t xml:space="preserve"> de ambos estudios es válida. Por lo cual, los errores de INEGI sólo deben ser considerados como un punto de referencia.”</w:t>
      </w:r>
    </w:p>
    <w:p w:rsidR="00791DB4" w:rsidRDefault="00791DB4">
      <w:pPr>
        <w:rPr>
          <w:rFonts w:ascii="Segoe UI" w:hAnsi="Segoe UI" w:cs="Segoe UI"/>
          <w:color w:val="2F5496" w:themeColor="accent5" w:themeShade="BF"/>
          <w:shd w:val="clear" w:color="auto" w:fill="FFFFFF"/>
          <w:lang w:val="es-MX"/>
        </w:rPr>
      </w:pPr>
    </w:p>
    <w:p w:rsidR="006F6D34" w:rsidRPr="00DE5698" w:rsidRDefault="000A3FB7">
      <w:pPr>
        <w:rPr>
          <w:rFonts w:ascii="Segoe UI" w:hAnsi="Segoe UI" w:cs="Segoe UI"/>
          <w:color w:val="212121"/>
          <w:shd w:val="clear" w:color="auto" w:fill="FFFFFF"/>
          <w:lang w:val="es-MX"/>
        </w:rPr>
      </w:pPr>
      <w:proofErr w:type="spellStart"/>
      <w:r w:rsidRPr="000A3FB7">
        <w:rPr>
          <w:rFonts w:ascii="Segoe UI" w:hAnsi="Segoe UI" w:cs="Segoe UI"/>
          <w:color w:val="212121"/>
          <w:shd w:val="clear" w:color="auto" w:fill="FFFFFF"/>
          <w:lang w:val="es-MX"/>
        </w:rPr>
        <w:t>Pag</w:t>
      </w:r>
      <w:proofErr w:type="spellEnd"/>
      <w:r w:rsidRPr="000A3FB7">
        <w:rPr>
          <w:rFonts w:ascii="Segoe UI" w:hAnsi="Segoe UI" w:cs="Segoe UI"/>
          <w:color w:val="212121"/>
          <w:shd w:val="clear" w:color="auto" w:fill="FFFFFF"/>
          <w:lang w:val="es-MX"/>
        </w:rPr>
        <w:t>. 24. La referencia Salas Salinas (2011) está incompleta. No se sabe si</w:t>
      </w:r>
      <w:r w:rsidRPr="000A3FB7">
        <w:rPr>
          <w:rFonts w:ascii="Segoe UI" w:hAnsi="Segoe UI" w:cs="Segoe UI"/>
          <w:color w:val="212121"/>
          <w:lang w:val="es-MX"/>
        </w:rPr>
        <w:br/>
      </w:r>
      <w:r w:rsidRPr="000A3FB7">
        <w:rPr>
          <w:rFonts w:ascii="Segoe UI" w:hAnsi="Segoe UI" w:cs="Segoe UI"/>
          <w:color w:val="212121"/>
          <w:shd w:val="clear" w:color="auto" w:fill="FFFFFF"/>
          <w:lang w:val="es-MX"/>
        </w:rPr>
        <w:t>es una comunicación personal, un reporte, una disertación etc.</w:t>
      </w:r>
      <w:r w:rsidRPr="000A3FB7">
        <w:rPr>
          <w:rFonts w:ascii="Segoe UI" w:hAnsi="Segoe UI" w:cs="Segoe UI"/>
          <w:color w:val="212121"/>
          <w:lang w:val="es-MX"/>
        </w:rPr>
        <w:br/>
      </w:r>
      <w:r w:rsidRPr="000A3FB7">
        <w:rPr>
          <w:rFonts w:ascii="Segoe UI" w:hAnsi="Segoe UI" w:cs="Segoe UI"/>
          <w:color w:val="212121"/>
          <w:shd w:val="clear" w:color="auto" w:fill="FFFFFF"/>
          <w:lang w:val="es-MX"/>
        </w:rPr>
        <w:t>Observación general: como se indicó al comienzo, las referencias al agua</w:t>
      </w:r>
      <w:r w:rsidRPr="000A3FB7">
        <w:rPr>
          <w:rFonts w:ascii="Segoe UI" w:hAnsi="Segoe UI" w:cs="Segoe UI"/>
          <w:color w:val="212121"/>
          <w:lang w:val="es-MX"/>
        </w:rPr>
        <w:br/>
      </w:r>
      <w:r w:rsidRPr="000A3FB7">
        <w:rPr>
          <w:rFonts w:ascii="Segoe UI" w:hAnsi="Segoe UI" w:cs="Segoe UI"/>
          <w:color w:val="212121"/>
          <w:shd w:val="clear" w:color="auto" w:fill="FFFFFF"/>
          <w:lang w:val="es-MX"/>
        </w:rPr>
        <w:t>de este trabajo son colaterales, salvo en relación a un aspecto indicado</w:t>
      </w:r>
      <w:r w:rsidRPr="000A3FB7">
        <w:rPr>
          <w:rFonts w:ascii="Segoe UI" w:hAnsi="Segoe UI" w:cs="Segoe UI"/>
          <w:color w:val="212121"/>
          <w:lang w:val="es-MX"/>
        </w:rPr>
        <w:br/>
      </w:r>
      <w:r w:rsidRPr="000A3FB7">
        <w:rPr>
          <w:rFonts w:ascii="Segoe UI" w:hAnsi="Segoe UI" w:cs="Segoe UI"/>
          <w:color w:val="212121"/>
          <w:shd w:val="clear" w:color="auto" w:fill="FFFFFF"/>
          <w:lang w:val="es-MX"/>
        </w:rPr>
        <w:t xml:space="preserve">por el autor: los errores de los datos altimétricos </w:t>
      </w:r>
      <w:proofErr w:type="spellStart"/>
      <w:r w:rsidRPr="000A3FB7">
        <w:rPr>
          <w:rFonts w:ascii="Segoe UI" w:hAnsi="Segoe UI" w:cs="Segoe UI"/>
          <w:color w:val="212121"/>
          <w:shd w:val="clear" w:color="auto" w:fill="FFFFFF"/>
          <w:lang w:val="es-MX"/>
        </w:rPr>
        <w:t>teledetectados</w:t>
      </w:r>
      <w:proofErr w:type="spellEnd"/>
      <w:r w:rsidRPr="000A3FB7">
        <w:rPr>
          <w:rFonts w:ascii="Segoe UI" w:hAnsi="Segoe UI" w:cs="Segoe UI"/>
          <w:color w:val="212121"/>
          <w:shd w:val="clear" w:color="auto" w:fill="FFFFFF"/>
          <w:lang w:val="es-MX"/>
        </w:rPr>
        <w:t xml:space="preserve"> en los</w:t>
      </w:r>
      <w:r w:rsidRPr="000A3FB7">
        <w:rPr>
          <w:rFonts w:ascii="Segoe UI" w:hAnsi="Segoe UI" w:cs="Segoe UI"/>
          <w:color w:val="212121"/>
          <w:lang w:val="es-MX"/>
        </w:rPr>
        <w:br/>
      </w:r>
      <w:r w:rsidRPr="000A3FB7">
        <w:rPr>
          <w:rFonts w:ascii="Segoe UI" w:hAnsi="Segoe UI" w:cs="Segoe UI"/>
          <w:color w:val="212121"/>
          <w:shd w:val="clear" w:color="auto" w:fill="FFFFFF"/>
          <w:lang w:val="es-MX"/>
        </w:rPr>
        <w:t>cuerpos de agua. Este es un problema relativamente conocido, y sería</w:t>
      </w:r>
      <w:r w:rsidRPr="000A3FB7">
        <w:rPr>
          <w:rFonts w:ascii="Segoe UI" w:hAnsi="Segoe UI" w:cs="Segoe UI"/>
          <w:color w:val="212121"/>
          <w:lang w:val="es-MX"/>
        </w:rPr>
        <w:br/>
      </w:r>
      <w:r w:rsidRPr="000A3FB7">
        <w:rPr>
          <w:rFonts w:ascii="Segoe UI" w:hAnsi="Segoe UI" w:cs="Segoe UI"/>
          <w:color w:val="212121"/>
          <w:shd w:val="clear" w:color="auto" w:fill="FFFFFF"/>
          <w:lang w:val="es-MX"/>
        </w:rPr>
        <w:t>conveniente que el autor analice o eventualmente recomiende al INEGI, a</w:t>
      </w:r>
      <w:r w:rsidRPr="000A3FB7">
        <w:rPr>
          <w:rFonts w:ascii="Segoe UI" w:hAnsi="Segoe UI" w:cs="Segoe UI"/>
          <w:color w:val="212121"/>
          <w:lang w:val="es-MX"/>
        </w:rPr>
        <w:br/>
      </w:r>
      <w:r w:rsidRPr="000A3FB7">
        <w:rPr>
          <w:rFonts w:ascii="Segoe UI" w:hAnsi="Segoe UI" w:cs="Segoe UI"/>
          <w:color w:val="212121"/>
          <w:shd w:val="clear" w:color="auto" w:fill="FFFFFF"/>
          <w:lang w:val="es-MX"/>
        </w:rPr>
        <w:t>través de esta publicación por ejemplo, considerar los recientes avances</w:t>
      </w:r>
      <w:r w:rsidRPr="000A3FB7">
        <w:rPr>
          <w:rFonts w:ascii="Segoe UI" w:hAnsi="Segoe UI" w:cs="Segoe UI"/>
          <w:color w:val="212121"/>
          <w:lang w:val="es-MX"/>
        </w:rPr>
        <w:br/>
      </w:r>
      <w:r w:rsidRPr="000A3FB7">
        <w:rPr>
          <w:rFonts w:ascii="Segoe UI" w:hAnsi="Segoe UI" w:cs="Segoe UI"/>
          <w:color w:val="212121"/>
          <w:shd w:val="clear" w:color="auto" w:fill="FFFFFF"/>
          <w:lang w:val="es-MX"/>
        </w:rPr>
        <w:t>relacionados a salvar estas dificultades, como por ejemplo, entre otros,</w:t>
      </w:r>
      <w:r w:rsidRPr="000A3FB7">
        <w:rPr>
          <w:rFonts w:ascii="Segoe UI" w:hAnsi="Segoe UI" w:cs="Segoe UI"/>
          <w:color w:val="212121"/>
          <w:lang w:val="es-MX"/>
        </w:rPr>
        <w:br/>
      </w:r>
      <w:r w:rsidRPr="000A3FB7">
        <w:rPr>
          <w:rFonts w:ascii="Segoe UI" w:hAnsi="Segoe UI" w:cs="Segoe UI"/>
          <w:color w:val="212121"/>
          <w:shd w:val="clear" w:color="auto" w:fill="FFFFFF"/>
          <w:lang w:val="es-MX"/>
        </w:rPr>
        <w:t xml:space="preserve">[Feng, Min, et al. </w:t>
      </w:r>
      <w:r>
        <w:rPr>
          <w:rFonts w:ascii="Segoe UI" w:hAnsi="Segoe UI" w:cs="Segoe UI"/>
          <w:color w:val="212121"/>
          <w:shd w:val="clear" w:color="auto" w:fill="FFFFFF"/>
        </w:rPr>
        <w:t>"A global, high-resolution (30-m) inland water body</w:t>
      </w:r>
      <w:r>
        <w:rPr>
          <w:rFonts w:ascii="Segoe UI" w:hAnsi="Segoe UI" w:cs="Segoe UI"/>
          <w:color w:val="212121"/>
        </w:rPr>
        <w:br/>
      </w:r>
      <w:r>
        <w:rPr>
          <w:rFonts w:ascii="Segoe UI" w:hAnsi="Segoe UI" w:cs="Segoe UI"/>
          <w:color w:val="212121"/>
          <w:shd w:val="clear" w:color="auto" w:fill="FFFFFF"/>
        </w:rPr>
        <w:t>dataset for 2000: First results of a topographic–spectral classification</w:t>
      </w:r>
      <w:r>
        <w:rPr>
          <w:rFonts w:ascii="Segoe UI" w:hAnsi="Segoe UI" w:cs="Segoe UI"/>
          <w:color w:val="212121"/>
        </w:rPr>
        <w:br/>
      </w:r>
      <w:r>
        <w:rPr>
          <w:rFonts w:ascii="Segoe UI" w:hAnsi="Segoe UI" w:cs="Segoe UI"/>
          <w:color w:val="212121"/>
          <w:shd w:val="clear" w:color="auto" w:fill="FFFFFF"/>
        </w:rPr>
        <w:t xml:space="preserve">algorithm." </w:t>
      </w:r>
      <w:r w:rsidRPr="00DE5698">
        <w:rPr>
          <w:rFonts w:ascii="Segoe UI" w:hAnsi="Segoe UI" w:cs="Segoe UI"/>
          <w:color w:val="212121"/>
          <w:shd w:val="clear" w:color="auto" w:fill="FFFFFF"/>
          <w:lang w:val="es-MX"/>
        </w:rPr>
        <w:t xml:space="preserve">International </w:t>
      </w:r>
      <w:proofErr w:type="spellStart"/>
      <w:r w:rsidRPr="00DE5698">
        <w:rPr>
          <w:rFonts w:ascii="Segoe UI" w:hAnsi="Segoe UI" w:cs="Segoe UI"/>
          <w:color w:val="212121"/>
          <w:shd w:val="clear" w:color="auto" w:fill="FFFFFF"/>
          <w:lang w:val="es-MX"/>
        </w:rPr>
        <w:t>Journal</w:t>
      </w:r>
      <w:proofErr w:type="spellEnd"/>
      <w:r w:rsidRPr="00DE5698">
        <w:rPr>
          <w:rFonts w:ascii="Segoe UI" w:hAnsi="Segoe UI" w:cs="Segoe UI"/>
          <w:color w:val="212121"/>
          <w:shd w:val="clear" w:color="auto" w:fill="FFFFFF"/>
          <w:lang w:val="es-MX"/>
        </w:rPr>
        <w:t xml:space="preserve"> of Digital </w:t>
      </w:r>
      <w:proofErr w:type="spellStart"/>
      <w:r w:rsidRPr="00DE5698">
        <w:rPr>
          <w:rFonts w:ascii="Segoe UI" w:hAnsi="Segoe UI" w:cs="Segoe UI"/>
          <w:color w:val="212121"/>
          <w:shd w:val="clear" w:color="auto" w:fill="FFFFFF"/>
          <w:lang w:val="es-MX"/>
        </w:rPr>
        <w:t>Earth</w:t>
      </w:r>
      <w:proofErr w:type="spellEnd"/>
      <w:r w:rsidRPr="00DE5698">
        <w:rPr>
          <w:rFonts w:ascii="Segoe UI" w:hAnsi="Segoe UI" w:cs="Segoe UI"/>
          <w:color w:val="212121"/>
          <w:shd w:val="clear" w:color="auto" w:fill="FFFFFF"/>
          <w:lang w:val="es-MX"/>
        </w:rPr>
        <w:t xml:space="preserve"> 9.2 (2016): 113-133.].</w:t>
      </w:r>
    </w:p>
    <w:p w:rsidR="00F74501" w:rsidRDefault="00F74501">
      <w:pPr>
        <w:rPr>
          <w:rFonts w:ascii="Segoe UI" w:hAnsi="Segoe UI" w:cs="Segoe UI"/>
          <w:color w:val="2F5496" w:themeColor="accent5" w:themeShade="BF"/>
          <w:shd w:val="clear" w:color="auto" w:fill="FFFFFF"/>
          <w:lang w:val="es-MX"/>
        </w:rPr>
      </w:pPr>
      <w:r>
        <w:rPr>
          <w:rFonts w:ascii="Segoe UI" w:hAnsi="Segoe UI" w:cs="Segoe UI"/>
          <w:color w:val="2F5496" w:themeColor="accent5" w:themeShade="BF"/>
          <w:shd w:val="clear" w:color="auto" w:fill="FFFFFF"/>
          <w:lang w:val="es-MX"/>
        </w:rPr>
        <w:t>Correcto, por alguna razón, no se citó bien la referencia de Salinas. Se trat</w:t>
      </w:r>
      <w:r w:rsidR="00A53E1D">
        <w:rPr>
          <w:rFonts w:ascii="Segoe UI" w:hAnsi="Segoe UI" w:cs="Segoe UI"/>
          <w:color w:val="2F5496" w:themeColor="accent5" w:themeShade="BF"/>
          <w:shd w:val="clear" w:color="auto" w:fill="FFFFFF"/>
          <w:lang w:val="es-MX"/>
        </w:rPr>
        <w:t>a de una com</w:t>
      </w:r>
      <w:r w:rsidR="00A53E1D" w:rsidRPr="00A53E1D">
        <w:rPr>
          <w:rFonts w:ascii="Segoe UI" w:hAnsi="Segoe UI" w:cs="Segoe UI"/>
          <w:color w:val="1F4E79" w:themeColor="accent1" w:themeShade="80"/>
          <w:shd w:val="clear" w:color="auto" w:fill="FFFFFF"/>
          <w:lang w:val="es-MX"/>
        </w:rPr>
        <w:t xml:space="preserve">unicación personal. He realizado la cita, de acuerdo con los lineamientos de APA: </w:t>
      </w:r>
      <w:r w:rsidR="00012593">
        <w:rPr>
          <w:rFonts w:ascii="Segoe UI" w:hAnsi="Segoe UI" w:cs="Segoe UI"/>
          <w:color w:val="1F4E79" w:themeColor="accent1" w:themeShade="80"/>
          <w:shd w:val="clear" w:color="auto" w:fill="FFFFFF"/>
          <w:lang w:val="es-MX"/>
        </w:rPr>
        <w:t>“</w:t>
      </w:r>
      <w:r w:rsidR="00A53E1D" w:rsidRPr="00A53E1D">
        <w:rPr>
          <w:color w:val="1F4E79" w:themeColor="accent1" w:themeShade="80"/>
          <w:lang w:val="es-MX"/>
        </w:rPr>
        <w:t>(comunicación personal, Salas Salinas, Marzo de 2011)</w:t>
      </w:r>
      <w:r w:rsidR="00012593">
        <w:rPr>
          <w:color w:val="1F4E79" w:themeColor="accent1" w:themeShade="80"/>
          <w:lang w:val="es-MX"/>
        </w:rPr>
        <w:t>”</w:t>
      </w:r>
      <w:r w:rsidR="00A53E1D">
        <w:rPr>
          <w:color w:val="1F4E79" w:themeColor="accent1" w:themeShade="80"/>
          <w:lang w:val="es-MX"/>
        </w:rPr>
        <w:t>, y ya no aparece en la lista de</w:t>
      </w:r>
      <w:r w:rsidR="00A53E1D" w:rsidRPr="00A53E1D">
        <w:rPr>
          <w:color w:val="1F4E79" w:themeColor="accent1" w:themeShade="80"/>
          <w:lang w:val="es-MX"/>
        </w:rPr>
        <w:t xml:space="preserve"> referencias, </w:t>
      </w:r>
      <w:r w:rsidR="00012593">
        <w:rPr>
          <w:color w:val="1F4E79" w:themeColor="accent1" w:themeShade="80"/>
          <w:lang w:val="es-MX"/>
        </w:rPr>
        <w:t>de acuerdo con</w:t>
      </w:r>
      <w:r w:rsidR="00A53E1D" w:rsidRPr="00A53E1D">
        <w:rPr>
          <w:color w:val="1F4E79" w:themeColor="accent1" w:themeShade="80"/>
          <w:lang w:val="es-MX"/>
        </w:rPr>
        <w:t xml:space="preserve"> APA.</w:t>
      </w:r>
      <w:r w:rsidR="00A53E1D">
        <w:rPr>
          <w:lang w:val="es-MX"/>
        </w:rPr>
        <w:t xml:space="preserve"> </w:t>
      </w:r>
    </w:p>
    <w:p w:rsidR="00E751A3" w:rsidRDefault="00F74501">
      <w:pPr>
        <w:rPr>
          <w:rFonts w:ascii="Segoe UI" w:hAnsi="Segoe UI" w:cs="Segoe UI"/>
          <w:color w:val="2F5496" w:themeColor="accent5" w:themeShade="BF"/>
          <w:shd w:val="clear" w:color="auto" w:fill="FFFFFF"/>
          <w:lang w:val="es-MX"/>
        </w:rPr>
      </w:pPr>
      <w:r>
        <w:rPr>
          <w:rFonts w:ascii="Segoe UI" w:hAnsi="Segoe UI" w:cs="Segoe UI"/>
          <w:color w:val="2F5496" w:themeColor="accent5" w:themeShade="BF"/>
          <w:shd w:val="clear" w:color="auto" w:fill="FFFFFF"/>
          <w:lang w:val="es-MX"/>
        </w:rPr>
        <w:t>En cuanto a la observación general, como menciono en el documento, los errores que tiene el CEM son relativamente conocidos en</w:t>
      </w:r>
      <w:r w:rsidR="0098614E">
        <w:rPr>
          <w:rFonts w:ascii="Segoe UI" w:hAnsi="Segoe UI" w:cs="Segoe UI"/>
          <w:color w:val="2F5496" w:themeColor="accent5" w:themeShade="BF"/>
          <w:shd w:val="clear" w:color="auto" w:fill="FFFFFF"/>
          <w:lang w:val="es-MX"/>
        </w:rPr>
        <w:t xml:space="preserve">tre usuarios pero no existe un análisis formal. </w:t>
      </w:r>
      <w:r w:rsidR="00A77EDE">
        <w:rPr>
          <w:rFonts w:ascii="Segoe UI" w:hAnsi="Segoe UI" w:cs="Segoe UI"/>
          <w:color w:val="2F5496" w:themeColor="accent5" w:themeShade="BF"/>
          <w:shd w:val="clear" w:color="auto" w:fill="FFFFFF"/>
          <w:lang w:val="es-MX"/>
        </w:rPr>
        <w:t xml:space="preserve">Creo que un análisis formal </w:t>
      </w:r>
      <w:r w:rsidR="00774077">
        <w:rPr>
          <w:rFonts w:ascii="Segoe UI" w:hAnsi="Segoe UI" w:cs="Segoe UI"/>
          <w:color w:val="2F5496" w:themeColor="accent5" w:themeShade="BF"/>
          <w:shd w:val="clear" w:color="auto" w:fill="FFFFFF"/>
          <w:lang w:val="es-MX"/>
        </w:rPr>
        <w:t>es</w:t>
      </w:r>
      <w:r w:rsidR="00A77EDE">
        <w:rPr>
          <w:rFonts w:ascii="Segoe UI" w:hAnsi="Segoe UI" w:cs="Segoe UI"/>
          <w:color w:val="2F5496" w:themeColor="accent5" w:themeShade="BF"/>
          <w:shd w:val="clear" w:color="auto" w:fill="FFFFFF"/>
          <w:lang w:val="es-MX"/>
        </w:rPr>
        <w:t xml:space="preserve"> el primer paso antes de hacer una recomendación</w:t>
      </w:r>
      <w:r w:rsidR="00FC069F">
        <w:rPr>
          <w:rFonts w:ascii="Segoe UI" w:hAnsi="Segoe UI" w:cs="Segoe UI"/>
          <w:color w:val="2F5496" w:themeColor="accent5" w:themeShade="BF"/>
          <w:shd w:val="clear" w:color="auto" w:fill="FFFFFF"/>
          <w:lang w:val="es-MX"/>
        </w:rPr>
        <w:t xml:space="preserve"> a INEGI</w:t>
      </w:r>
      <w:r w:rsidR="00A77EDE">
        <w:rPr>
          <w:rFonts w:ascii="Segoe UI" w:hAnsi="Segoe UI" w:cs="Segoe UI"/>
          <w:color w:val="2F5496" w:themeColor="accent5" w:themeShade="BF"/>
          <w:shd w:val="clear" w:color="auto" w:fill="FFFFFF"/>
          <w:lang w:val="es-MX"/>
        </w:rPr>
        <w:t xml:space="preserve">. </w:t>
      </w:r>
    </w:p>
    <w:p w:rsidR="00FC069F" w:rsidRPr="00F74501" w:rsidRDefault="00FC069F">
      <w:pPr>
        <w:rPr>
          <w:rFonts w:ascii="Segoe UI" w:hAnsi="Segoe UI" w:cs="Segoe UI"/>
          <w:color w:val="212121"/>
          <w:shd w:val="clear" w:color="auto" w:fill="FFFFFF"/>
          <w:lang w:val="es-MX"/>
        </w:rPr>
      </w:pPr>
      <w:r>
        <w:rPr>
          <w:rFonts w:ascii="Segoe UI" w:hAnsi="Segoe UI" w:cs="Segoe UI"/>
          <w:color w:val="2F5496" w:themeColor="accent5" w:themeShade="BF"/>
          <w:shd w:val="clear" w:color="auto" w:fill="FFFFFF"/>
          <w:lang w:val="es-MX"/>
        </w:rPr>
        <w:t xml:space="preserve">En cuanto a recomendaciones específicas, creo que aún estoy lejos de tener claro cómo resolver esta situación. </w:t>
      </w:r>
      <w:r w:rsidR="0020502D">
        <w:rPr>
          <w:rFonts w:ascii="Segoe UI" w:hAnsi="Segoe UI" w:cs="Segoe UI"/>
          <w:color w:val="2F5496" w:themeColor="accent5" w:themeShade="BF"/>
          <w:shd w:val="clear" w:color="auto" w:fill="FFFFFF"/>
          <w:lang w:val="es-MX"/>
        </w:rPr>
        <w:t>Ojalá y algún día tenga oportunidad de discutir posibles soluciones</w:t>
      </w:r>
      <w:r w:rsidR="00012593">
        <w:rPr>
          <w:rFonts w:ascii="Segoe UI" w:hAnsi="Segoe UI" w:cs="Segoe UI"/>
          <w:color w:val="2F5496" w:themeColor="accent5" w:themeShade="BF"/>
          <w:shd w:val="clear" w:color="auto" w:fill="FFFFFF"/>
          <w:lang w:val="es-MX"/>
        </w:rPr>
        <w:t xml:space="preserve"> con usted</w:t>
      </w:r>
      <w:r w:rsidR="0020502D">
        <w:rPr>
          <w:rFonts w:ascii="Segoe UI" w:hAnsi="Segoe UI" w:cs="Segoe UI"/>
          <w:color w:val="2F5496" w:themeColor="accent5" w:themeShade="BF"/>
          <w:shd w:val="clear" w:color="auto" w:fill="FFFFFF"/>
          <w:lang w:val="es-MX"/>
        </w:rPr>
        <w:t xml:space="preserve">. De </w:t>
      </w:r>
      <w:r w:rsidR="0020502D">
        <w:rPr>
          <w:rFonts w:ascii="Segoe UI" w:hAnsi="Segoe UI" w:cs="Segoe UI"/>
          <w:color w:val="2F5496" w:themeColor="accent5" w:themeShade="BF"/>
          <w:shd w:val="clear" w:color="auto" w:fill="FFFFFF"/>
          <w:lang w:val="es-MX"/>
        </w:rPr>
        <w:lastRenderedPageBreak/>
        <w:t xml:space="preserve">mi parte, estoy por comenzar un proyecto, en el que espero poder explorar </w:t>
      </w:r>
      <w:r w:rsidR="00012593">
        <w:rPr>
          <w:rFonts w:ascii="Segoe UI" w:hAnsi="Segoe UI" w:cs="Segoe UI"/>
          <w:color w:val="2F5496" w:themeColor="accent5" w:themeShade="BF"/>
          <w:shd w:val="clear" w:color="auto" w:fill="FFFFFF"/>
          <w:lang w:val="es-MX"/>
        </w:rPr>
        <w:t xml:space="preserve">algunas </w:t>
      </w:r>
      <w:r w:rsidR="0020502D">
        <w:rPr>
          <w:rFonts w:ascii="Segoe UI" w:hAnsi="Segoe UI" w:cs="Segoe UI"/>
          <w:color w:val="2F5496" w:themeColor="accent5" w:themeShade="BF"/>
          <w:shd w:val="clear" w:color="auto" w:fill="FFFFFF"/>
          <w:lang w:val="es-MX"/>
        </w:rPr>
        <w:t>soluciones. Eventualmente, ojalá pueda tener recomendacion</w:t>
      </w:r>
      <w:bookmarkStart w:id="0" w:name="_GoBack"/>
      <w:bookmarkEnd w:id="0"/>
      <w:r w:rsidR="0020502D">
        <w:rPr>
          <w:rFonts w:ascii="Segoe UI" w:hAnsi="Segoe UI" w:cs="Segoe UI"/>
          <w:color w:val="2F5496" w:themeColor="accent5" w:themeShade="BF"/>
          <w:shd w:val="clear" w:color="auto" w:fill="FFFFFF"/>
          <w:lang w:val="es-MX"/>
        </w:rPr>
        <w:t>es claras para INEGI.</w:t>
      </w:r>
      <w:r>
        <w:rPr>
          <w:rFonts w:ascii="Segoe UI" w:hAnsi="Segoe UI" w:cs="Segoe UI"/>
          <w:color w:val="2F5496" w:themeColor="accent5" w:themeShade="BF"/>
          <w:shd w:val="clear" w:color="auto" w:fill="FFFFFF"/>
          <w:lang w:val="es-MX"/>
        </w:rPr>
        <w:t xml:space="preserve"> </w:t>
      </w:r>
      <w:r w:rsidR="0020502D">
        <w:rPr>
          <w:rFonts w:ascii="Segoe UI" w:hAnsi="Segoe UI" w:cs="Segoe UI"/>
          <w:color w:val="2F5496" w:themeColor="accent5" w:themeShade="BF"/>
          <w:shd w:val="clear" w:color="auto" w:fill="FFFFFF"/>
          <w:lang w:val="es-MX"/>
        </w:rPr>
        <w:t>Por el momento, creo que el primer paso siempre es aceptar que existe un problema.</w:t>
      </w:r>
    </w:p>
    <w:p w:rsidR="00C2693B" w:rsidRPr="00F74501" w:rsidRDefault="00C2693B">
      <w:pPr>
        <w:rPr>
          <w:rFonts w:ascii="Segoe UI" w:hAnsi="Segoe UI" w:cs="Segoe UI"/>
          <w:color w:val="212121"/>
          <w:shd w:val="clear" w:color="auto" w:fill="FFFFFF"/>
          <w:lang w:val="es-MX"/>
        </w:rPr>
      </w:pPr>
    </w:p>
    <w:p w:rsidR="00C2693B" w:rsidRPr="00C2693B" w:rsidRDefault="00C2693B">
      <w:pPr>
        <w:rPr>
          <w:rFonts w:ascii="Segoe UI" w:hAnsi="Segoe UI" w:cs="Segoe UI"/>
          <w:color w:val="212121"/>
          <w:shd w:val="clear" w:color="auto" w:fill="FFFFFF"/>
          <w:lang w:val="es-MX"/>
        </w:rPr>
      </w:pPr>
      <w:r>
        <w:rPr>
          <w:rFonts w:ascii="Segoe UI" w:hAnsi="Segoe UI" w:cs="Segoe UI"/>
          <w:b/>
          <w:color w:val="212121"/>
          <w:lang w:val="es-MX"/>
        </w:rPr>
        <w:t xml:space="preserve">Comentarios </w:t>
      </w:r>
      <w:proofErr w:type="gramStart"/>
      <w:r>
        <w:rPr>
          <w:rFonts w:ascii="Segoe UI" w:hAnsi="Segoe UI" w:cs="Segoe UI"/>
          <w:b/>
          <w:color w:val="212121"/>
          <w:lang w:val="es-MX"/>
        </w:rPr>
        <w:t>del</w:t>
      </w:r>
      <w:proofErr w:type="gramEnd"/>
      <w:r>
        <w:rPr>
          <w:rFonts w:ascii="Segoe UI" w:hAnsi="Segoe UI" w:cs="Segoe UI"/>
          <w:b/>
          <w:color w:val="212121"/>
          <w:lang w:val="es-MX"/>
        </w:rPr>
        <w:t xml:space="preserve"> Editora Bibiana Bahena con respuestas en azul</w:t>
      </w:r>
      <w:r w:rsidRPr="000A3FB7">
        <w:rPr>
          <w:rFonts w:ascii="Segoe UI" w:hAnsi="Segoe UI" w:cs="Segoe UI"/>
          <w:color w:val="212121"/>
          <w:lang w:val="es-MX"/>
        </w:rPr>
        <w:br/>
      </w:r>
    </w:p>
    <w:p w:rsidR="00C2693B" w:rsidRDefault="00C2693B" w:rsidP="00C2693B">
      <w:pPr>
        <w:rPr>
          <w:lang w:val="es-MX"/>
        </w:rPr>
      </w:pPr>
      <w:r w:rsidRPr="00C2693B">
        <w:rPr>
          <w:lang w:val="es-MX"/>
        </w:rPr>
        <w:t xml:space="preserve">El artículo está redactado siguiendo las normas editoriales, y aunque en algunos párrafos recurre a un lenguaje casi coloquial, se considera que en general el estilo de redacción es el adecuado. </w:t>
      </w:r>
    </w:p>
    <w:p w:rsidR="00C2693B" w:rsidRPr="00C2693B" w:rsidRDefault="00C2693B" w:rsidP="00C2693B">
      <w:pPr>
        <w:rPr>
          <w:lang w:val="es-MX"/>
        </w:rPr>
      </w:pPr>
      <w:r>
        <w:rPr>
          <w:rFonts w:ascii="Segoe UI" w:hAnsi="Segoe UI" w:cs="Segoe UI"/>
          <w:color w:val="2F5496" w:themeColor="accent5" w:themeShade="BF"/>
          <w:shd w:val="clear" w:color="auto" w:fill="FFFFFF"/>
          <w:lang w:val="es-MX"/>
        </w:rPr>
        <w:t xml:space="preserve">Gracias. Estoy consciente de que mi estilo puede resultar muy casual. </w:t>
      </w:r>
      <w:r w:rsidR="00774077">
        <w:rPr>
          <w:rFonts w:ascii="Segoe UI" w:hAnsi="Segoe UI" w:cs="Segoe UI"/>
          <w:color w:val="2F5496" w:themeColor="accent5" w:themeShade="BF"/>
          <w:shd w:val="clear" w:color="auto" w:fill="FFFFFF"/>
          <w:lang w:val="es-MX"/>
        </w:rPr>
        <w:t xml:space="preserve">Es el estilo que me agrada, y agradezco mucho que lo </w:t>
      </w:r>
      <w:r w:rsidR="004A5991">
        <w:rPr>
          <w:rFonts w:ascii="Segoe UI" w:hAnsi="Segoe UI" w:cs="Segoe UI"/>
          <w:color w:val="2F5496" w:themeColor="accent5" w:themeShade="BF"/>
          <w:shd w:val="clear" w:color="auto" w:fill="FFFFFF"/>
          <w:lang w:val="es-MX"/>
        </w:rPr>
        <w:t>aceptaran</w:t>
      </w:r>
      <w:r w:rsidR="00774077">
        <w:rPr>
          <w:rFonts w:ascii="Segoe UI" w:hAnsi="Segoe UI" w:cs="Segoe UI"/>
          <w:color w:val="2F5496" w:themeColor="accent5" w:themeShade="BF"/>
          <w:shd w:val="clear" w:color="auto" w:fill="FFFFFF"/>
          <w:lang w:val="es-MX"/>
        </w:rPr>
        <w:t>.</w:t>
      </w:r>
    </w:p>
    <w:p w:rsidR="00C2693B" w:rsidRDefault="00C2693B" w:rsidP="00C2693B">
      <w:pPr>
        <w:rPr>
          <w:lang w:val="es-MX"/>
        </w:rPr>
      </w:pPr>
      <w:r w:rsidRPr="00C2693B">
        <w:rPr>
          <w:lang w:val="es-MX"/>
        </w:rPr>
        <w:t xml:space="preserve">La observación general tiene que ver con la pertinencia, ya que como se indica más arriba las referencias a la cuestión del agua son laterales y en ningún modo centrales en los objetivos y desarrollo del mismo. Por otro lado, de la última oración del artículo "También se considera que debería existir un mayor espacio en la literatura científica mexicana para ello", se interpreta que tal vez no existan en México revistas especializadas en la temática (sensores remotos, Sistemas de Información Geográfica, </w:t>
      </w:r>
      <w:proofErr w:type="spellStart"/>
      <w:r w:rsidRPr="00C2693B">
        <w:rPr>
          <w:lang w:val="es-MX"/>
        </w:rPr>
        <w:t>etc</w:t>
      </w:r>
      <w:proofErr w:type="spellEnd"/>
      <w:r w:rsidRPr="00C2693B">
        <w:rPr>
          <w:lang w:val="es-MX"/>
        </w:rPr>
        <w:t>) donde presentar estos resultados que sin duda serán de interés a múltiples usuarios de estos productos. Considero que el editor deberá definir si la temática del artículo es pertinente o no a la revista, independientemente del interés y calidad de su contenido.</w:t>
      </w:r>
    </w:p>
    <w:p w:rsidR="00C2693B" w:rsidRPr="00C2693B" w:rsidRDefault="00A82844" w:rsidP="00C2693B">
      <w:pPr>
        <w:rPr>
          <w:lang w:val="es-MX"/>
        </w:rPr>
      </w:pPr>
      <w:r>
        <w:rPr>
          <w:rFonts w:ascii="Segoe UI" w:hAnsi="Segoe UI" w:cs="Segoe UI"/>
          <w:color w:val="2F5496" w:themeColor="accent5" w:themeShade="BF"/>
          <w:shd w:val="clear" w:color="auto" w:fill="FFFFFF"/>
          <w:lang w:val="es-MX"/>
        </w:rPr>
        <w:t xml:space="preserve">En lo personal, considero que sí es un análisis para nosotros, como hidrólogos, especialmente porque en mi caso uso muchos productos derivados de los </w:t>
      </w:r>
      <w:proofErr w:type="spellStart"/>
      <w:r>
        <w:rPr>
          <w:rFonts w:ascii="Segoe UI" w:hAnsi="Segoe UI" w:cs="Segoe UI"/>
          <w:color w:val="2F5496" w:themeColor="accent5" w:themeShade="BF"/>
          <w:shd w:val="clear" w:color="auto" w:fill="FFFFFF"/>
          <w:lang w:val="es-MX"/>
        </w:rPr>
        <w:t>MEDs</w:t>
      </w:r>
      <w:proofErr w:type="spellEnd"/>
      <w:r>
        <w:rPr>
          <w:rFonts w:ascii="Segoe UI" w:hAnsi="Segoe UI" w:cs="Segoe UI"/>
          <w:color w:val="2F5496" w:themeColor="accent5" w:themeShade="BF"/>
          <w:shd w:val="clear" w:color="auto" w:fill="FFFFFF"/>
          <w:lang w:val="es-MX"/>
        </w:rPr>
        <w:t xml:space="preserve">. Y se supone que el CEM es el </w:t>
      </w:r>
      <w:r w:rsidR="00FC069F">
        <w:rPr>
          <w:rFonts w:ascii="Segoe UI" w:hAnsi="Segoe UI" w:cs="Segoe UI"/>
          <w:color w:val="2F5496" w:themeColor="accent5" w:themeShade="BF"/>
          <w:shd w:val="clear" w:color="auto" w:fill="FFFFFF"/>
          <w:lang w:val="es-MX"/>
        </w:rPr>
        <w:t>MED</w:t>
      </w:r>
      <w:r w:rsidR="00D347B0">
        <w:rPr>
          <w:rFonts w:ascii="Segoe UI" w:hAnsi="Segoe UI" w:cs="Segoe UI"/>
          <w:color w:val="2F5496" w:themeColor="accent5" w:themeShade="BF"/>
          <w:shd w:val="clear" w:color="auto" w:fill="FFFFFF"/>
          <w:lang w:val="es-MX"/>
        </w:rPr>
        <w:t xml:space="preserve"> </w:t>
      </w:r>
      <w:r>
        <w:rPr>
          <w:rFonts w:ascii="Segoe UI" w:hAnsi="Segoe UI" w:cs="Segoe UI"/>
          <w:color w:val="2F5496" w:themeColor="accent5" w:themeShade="BF"/>
          <w:shd w:val="clear" w:color="auto" w:fill="FFFFFF"/>
          <w:lang w:val="es-MX"/>
        </w:rPr>
        <w:t>oficial. Así que, es triste que no tenga una buena calidad. Por otra parte, quizás</w:t>
      </w:r>
      <w:r w:rsidR="00D347B0">
        <w:rPr>
          <w:rFonts w:ascii="Segoe UI" w:hAnsi="Segoe UI" w:cs="Segoe UI"/>
          <w:color w:val="2F5496" w:themeColor="accent5" w:themeShade="BF"/>
          <w:shd w:val="clear" w:color="auto" w:fill="FFFFFF"/>
          <w:lang w:val="es-MX"/>
        </w:rPr>
        <w:t xml:space="preserve"> el artículo</w:t>
      </w:r>
      <w:r>
        <w:rPr>
          <w:rFonts w:ascii="Segoe UI" w:hAnsi="Segoe UI" w:cs="Segoe UI"/>
          <w:color w:val="2F5496" w:themeColor="accent5" w:themeShade="BF"/>
          <w:shd w:val="clear" w:color="auto" w:fill="FFFFFF"/>
          <w:lang w:val="es-MX"/>
        </w:rPr>
        <w:t xml:space="preserve"> podría entrar en una revista </w:t>
      </w:r>
      <w:r w:rsidR="00D347B0">
        <w:rPr>
          <w:rFonts w:ascii="Segoe UI" w:hAnsi="Segoe UI" w:cs="Segoe UI"/>
          <w:color w:val="2F5496" w:themeColor="accent5" w:themeShade="BF"/>
          <w:shd w:val="clear" w:color="auto" w:fill="FFFFFF"/>
          <w:lang w:val="es-MX"/>
        </w:rPr>
        <w:t xml:space="preserve">más </w:t>
      </w:r>
      <w:r>
        <w:rPr>
          <w:rFonts w:ascii="Segoe UI" w:hAnsi="Segoe UI" w:cs="Segoe UI"/>
          <w:color w:val="2F5496" w:themeColor="accent5" w:themeShade="BF"/>
          <w:shd w:val="clear" w:color="auto" w:fill="FFFFFF"/>
          <w:lang w:val="es-MX"/>
        </w:rPr>
        <w:t xml:space="preserve">general pero mi experiencia con </w:t>
      </w:r>
      <w:proofErr w:type="spellStart"/>
      <w:r>
        <w:rPr>
          <w:rFonts w:ascii="Segoe UI" w:hAnsi="Segoe UI" w:cs="Segoe UI"/>
          <w:color w:val="2F5496" w:themeColor="accent5" w:themeShade="BF"/>
          <w:shd w:val="clear" w:color="auto" w:fill="FFFFFF"/>
          <w:lang w:val="es-MX"/>
        </w:rPr>
        <w:t>TyCA</w:t>
      </w:r>
      <w:proofErr w:type="spellEnd"/>
      <w:r>
        <w:rPr>
          <w:rFonts w:ascii="Segoe UI" w:hAnsi="Segoe UI" w:cs="Segoe UI"/>
          <w:color w:val="2F5496" w:themeColor="accent5" w:themeShade="BF"/>
          <w:shd w:val="clear" w:color="auto" w:fill="FFFFFF"/>
          <w:lang w:val="es-MX"/>
        </w:rPr>
        <w:t xml:space="preserve"> ha sido siempre muy positiva pues los editores son muy objetivos. Por lo cual, a la hora de decidir a dónde enviarlo, la verdad no lo pensé mucho, y decidí enviarlo con ustedes. </w:t>
      </w:r>
    </w:p>
    <w:sectPr w:rsidR="00C2693B" w:rsidRPr="00C26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D92567"/>
    <w:multiLevelType w:val="hybridMultilevel"/>
    <w:tmpl w:val="DD08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B7"/>
    <w:rsid w:val="00012593"/>
    <w:rsid w:val="000A3FB7"/>
    <w:rsid w:val="00136055"/>
    <w:rsid w:val="00145963"/>
    <w:rsid w:val="001D3623"/>
    <w:rsid w:val="0020502D"/>
    <w:rsid w:val="002B428B"/>
    <w:rsid w:val="00416DAB"/>
    <w:rsid w:val="004321FC"/>
    <w:rsid w:val="004A5991"/>
    <w:rsid w:val="004C1A11"/>
    <w:rsid w:val="004C271F"/>
    <w:rsid w:val="006F25F4"/>
    <w:rsid w:val="006F6D34"/>
    <w:rsid w:val="00774077"/>
    <w:rsid w:val="00791DB4"/>
    <w:rsid w:val="00872789"/>
    <w:rsid w:val="0098614E"/>
    <w:rsid w:val="00997270"/>
    <w:rsid w:val="009C54A9"/>
    <w:rsid w:val="00A53E1D"/>
    <w:rsid w:val="00A77EDE"/>
    <w:rsid w:val="00A82844"/>
    <w:rsid w:val="00AC475B"/>
    <w:rsid w:val="00B67779"/>
    <w:rsid w:val="00C2693B"/>
    <w:rsid w:val="00D347B0"/>
    <w:rsid w:val="00DE5698"/>
    <w:rsid w:val="00E751A3"/>
    <w:rsid w:val="00F74501"/>
    <w:rsid w:val="00FC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EBA01-24DE-4111-9C81-766D1EED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Misael Uribe</dc:creator>
  <cp:keywords/>
  <dc:description/>
  <cp:lastModifiedBy>Edgar Misael Uribe</cp:lastModifiedBy>
  <cp:revision>16</cp:revision>
  <dcterms:created xsi:type="dcterms:W3CDTF">2018-04-04T14:52:00Z</dcterms:created>
  <dcterms:modified xsi:type="dcterms:W3CDTF">2018-04-06T16:20:00Z</dcterms:modified>
</cp:coreProperties>
</file>