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03B8" w14:textId="77777777" w:rsidR="00494357" w:rsidRDefault="006048FB" w:rsidP="00EA2EC5">
      <w:pPr>
        <w:jc w:val="center"/>
        <w:rPr>
          <w:rFonts w:cstheme="minorHAnsi"/>
        </w:rPr>
      </w:pPr>
      <w:bookmarkStart w:id="0" w:name="_GoBack"/>
      <w:bookmarkEnd w:id="0"/>
      <w:r w:rsidRPr="00EA2EC5">
        <w:rPr>
          <w:rFonts w:cstheme="minorHAnsi"/>
        </w:rPr>
        <w:t>Aclaraciones</w:t>
      </w:r>
      <w:r w:rsidR="00EA2EC5" w:rsidRPr="00EA2EC5">
        <w:rPr>
          <w:rFonts w:cstheme="minorHAnsi"/>
        </w:rPr>
        <w:t xml:space="preserve"> a los editores</w:t>
      </w:r>
    </w:p>
    <w:p w14:paraId="6B1E80E8" w14:textId="77777777" w:rsidR="001D60F3" w:rsidRDefault="001D60F3" w:rsidP="00EA2EC5">
      <w:pPr>
        <w:jc w:val="center"/>
        <w:rPr>
          <w:rFonts w:cstheme="minorHAnsi"/>
        </w:rPr>
      </w:pPr>
    </w:p>
    <w:p w14:paraId="0C444709" w14:textId="77777777" w:rsidR="001D60F3" w:rsidRDefault="001D60F3" w:rsidP="001D60F3">
      <w:pPr>
        <w:rPr>
          <w:rFonts w:cstheme="minorHAnsi"/>
        </w:rPr>
      </w:pPr>
      <w:r>
        <w:rPr>
          <w:rFonts w:cstheme="minorHAnsi"/>
        </w:rPr>
        <w:t>Cordial saludo</w:t>
      </w:r>
    </w:p>
    <w:p w14:paraId="3265D666" w14:textId="77777777" w:rsidR="001D60F3" w:rsidRDefault="001D60F3" w:rsidP="001D60F3">
      <w:pPr>
        <w:rPr>
          <w:rFonts w:cstheme="minorHAnsi"/>
        </w:rPr>
      </w:pPr>
    </w:p>
    <w:p w14:paraId="07DECE64" w14:textId="77777777" w:rsidR="001D60F3" w:rsidRDefault="001D60F3" w:rsidP="001D60F3">
      <w:pPr>
        <w:rPr>
          <w:rFonts w:cstheme="minorHAnsi"/>
        </w:rPr>
      </w:pPr>
      <w:r>
        <w:rPr>
          <w:rFonts w:cstheme="minorHAnsi"/>
        </w:rPr>
        <w:t>Agradecemos  de antemano su tiempo y todas las correcciones que fueron sugerid</w:t>
      </w:r>
      <w:r w:rsidR="009B2059">
        <w:rPr>
          <w:rFonts w:cstheme="minorHAnsi"/>
        </w:rPr>
        <w:t>a</w:t>
      </w:r>
      <w:r>
        <w:rPr>
          <w:rFonts w:cstheme="minorHAnsi"/>
        </w:rPr>
        <w:t>s  porque somos conscientes que ayudan a mejorar el manuscrito en general. Este trabajo incluye un trabajo extenso de laboratorio y análisis de los datos</w:t>
      </w:r>
      <w:r w:rsidR="00B30DC0">
        <w:rPr>
          <w:rFonts w:cstheme="minorHAnsi"/>
        </w:rPr>
        <w:t xml:space="preserve"> y encontramos valioso  y pertinente su publicación como artículo de investigación</w:t>
      </w:r>
      <w:r>
        <w:rPr>
          <w:rFonts w:cstheme="minorHAnsi"/>
        </w:rPr>
        <w:t>. Sometemos este documento para demostrar que cada sugerencia y corrección fueron analizadas</w:t>
      </w:r>
      <w:r w:rsidR="001A474A">
        <w:rPr>
          <w:rFonts w:cstheme="minorHAnsi"/>
        </w:rPr>
        <w:t xml:space="preserve"> de manera minu</w:t>
      </w:r>
      <w:r w:rsidR="00802F58">
        <w:rPr>
          <w:rFonts w:cstheme="minorHAnsi"/>
        </w:rPr>
        <w:t>ciosa</w:t>
      </w:r>
      <w:r>
        <w:rPr>
          <w:rFonts w:cstheme="minorHAnsi"/>
        </w:rPr>
        <w:t xml:space="preserve"> para dar respuesta.</w:t>
      </w:r>
    </w:p>
    <w:p w14:paraId="09A082CF" w14:textId="77777777" w:rsidR="001D60F3" w:rsidRDefault="001D60F3" w:rsidP="001D60F3">
      <w:pPr>
        <w:rPr>
          <w:rFonts w:cstheme="minorHAnsi"/>
        </w:rPr>
      </w:pPr>
      <w:r>
        <w:rPr>
          <w:rFonts w:cstheme="minorHAnsi"/>
        </w:rPr>
        <w:t>Aunque en algunas relacionadas con el formato, se nos presentaron inconvenientes, como por ejemplo el tamaño de las fórmulas que no aparecen en la guía para autores. Pero por todo lo demás creemos que el artículo ha sido mejorado a un nivel muy alto.</w:t>
      </w:r>
    </w:p>
    <w:p w14:paraId="6DC706AE" w14:textId="77777777" w:rsidR="001D60F3" w:rsidRDefault="001D60F3" w:rsidP="001D60F3">
      <w:pPr>
        <w:rPr>
          <w:rFonts w:cstheme="minorHAnsi"/>
        </w:rPr>
      </w:pPr>
    </w:p>
    <w:p w14:paraId="075825FE" w14:textId="77777777" w:rsidR="001D60F3" w:rsidRDefault="001D60F3" w:rsidP="001D60F3">
      <w:pPr>
        <w:rPr>
          <w:rFonts w:cstheme="minorHAnsi"/>
        </w:rPr>
      </w:pPr>
      <w:r>
        <w:rPr>
          <w:rFonts w:cstheme="minorHAnsi"/>
        </w:rPr>
        <w:t>Las aclaraciones incluyen la corrección de los editores y la respuesta de los autores.</w:t>
      </w:r>
      <w:r w:rsidR="00E95427">
        <w:rPr>
          <w:rFonts w:cstheme="minorHAnsi"/>
        </w:rPr>
        <w:t xml:space="preserve"> Gracias de antemano.</w:t>
      </w:r>
    </w:p>
    <w:p w14:paraId="5BB64096" w14:textId="77777777" w:rsidR="00392730" w:rsidRPr="00392730" w:rsidRDefault="00392730" w:rsidP="001D60F3">
      <w:pPr>
        <w:rPr>
          <w:rFonts w:cstheme="minorHAnsi"/>
          <w:b/>
        </w:rPr>
      </w:pPr>
      <w:r w:rsidRPr="00392730">
        <w:rPr>
          <w:rFonts w:cstheme="minorHAnsi"/>
          <w:b/>
        </w:rPr>
        <w:t>PRIMER REVISOR</w:t>
      </w:r>
    </w:p>
    <w:p w14:paraId="79D8A6FC" w14:textId="77777777" w:rsidR="006048FB" w:rsidRPr="00EA2EC5" w:rsidRDefault="00A40BFB" w:rsidP="00EA2EC5">
      <w:pPr>
        <w:pStyle w:val="Prrafodelista"/>
        <w:numPr>
          <w:ilvl w:val="0"/>
          <w:numId w:val="1"/>
        </w:numPr>
        <w:ind w:left="0"/>
        <w:rPr>
          <w:rFonts w:cstheme="minorHAnsi"/>
        </w:rPr>
      </w:pPr>
      <w:r w:rsidRPr="00EA2EC5">
        <w:rPr>
          <w:rFonts w:cstheme="minorHAnsi"/>
        </w:rPr>
        <w:t>Revisar que el resumen en español y en ingles contengan las mismas variables de calidad del agua que considera en el estudio.</w:t>
      </w:r>
    </w:p>
    <w:p w14:paraId="078B125A" w14:textId="77777777" w:rsidR="00A40BFB" w:rsidRPr="00EA2EC5" w:rsidRDefault="00517C6C" w:rsidP="00EA2EC5">
      <w:pPr>
        <w:rPr>
          <w:rFonts w:cstheme="minorHAnsi"/>
        </w:rPr>
      </w:pPr>
      <w:r w:rsidRPr="00EA2EC5">
        <w:rPr>
          <w:rFonts w:cstheme="minorHAnsi"/>
          <w:color w:val="FF0000"/>
        </w:rPr>
        <w:t>Autores</w:t>
      </w:r>
      <w:r w:rsidRPr="00EA2EC5">
        <w:rPr>
          <w:rFonts w:cstheme="minorHAnsi"/>
        </w:rPr>
        <w:t xml:space="preserve">: </w:t>
      </w:r>
      <w:r w:rsidR="00941394" w:rsidRPr="00EA2EC5">
        <w:rPr>
          <w:rFonts w:cstheme="minorHAnsi"/>
        </w:rPr>
        <w:t xml:space="preserve">El resumen en español fue modificado para cumplir con la sugerencia. De esta manera tanto los resúmenes en español e </w:t>
      </w:r>
      <w:r w:rsidR="00127EAE" w:rsidRPr="00EA2EC5">
        <w:rPr>
          <w:rFonts w:cstheme="minorHAnsi"/>
        </w:rPr>
        <w:t>inglés</w:t>
      </w:r>
      <w:r w:rsidR="00941394" w:rsidRPr="00EA2EC5">
        <w:rPr>
          <w:rFonts w:cstheme="minorHAnsi"/>
        </w:rPr>
        <w:t xml:space="preserve"> mencionan en orden las variables </w:t>
      </w:r>
      <w:r w:rsidR="000A46A9" w:rsidRPr="00EA2EC5">
        <w:rPr>
          <w:rFonts w:cstheme="minorHAnsi"/>
        </w:rPr>
        <w:t>independientes</w:t>
      </w:r>
      <w:r w:rsidR="00941394" w:rsidRPr="00EA2EC5">
        <w:rPr>
          <w:rFonts w:cstheme="minorHAnsi"/>
        </w:rPr>
        <w:t xml:space="preserve"> y </w:t>
      </w:r>
      <w:r w:rsidR="000A46A9" w:rsidRPr="00EA2EC5">
        <w:rPr>
          <w:rFonts w:cstheme="minorHAnsi"/>
        </w:rPr>
        <w:t xml:space="preserve">la variable dependiente </w:t>
      </w:r>
      <w:r w:rsidR="00941394" w:rsidRPr="00EA2EC5">
        <w:rPr>
          <w:rFonts w:cstheme="minorHAnsi"/>
        </w:rPr>
        <w:t xml:space="preserve"> </w:t>
      </w:r>
      <w:r w:rsidR="000A46A9" w:rsidRPr="00EA2EC5">
        <w:rPr>
          <w:rFonts w:cstheme="minorHAnsi"/>
        </w:rPr>
        <w:t>del</w:t>
      </w:r>
      <w:r w:rsidR="00941394" w:rsidRPr="00EA2EC5">
        <w:rPr>
          <w:rFonts w:cstheme="minorHAnsi"/>
        </w:rPr>
        <w:t xml:space="preserve"> modelo.</w:t>
      </w:r>
    </w:p>
    <w:p w14:paraId="7D4BC375" w14:textId="77777777" w:rsidR="00A40BFB" w:rsidRPr="00EA2EC5" w:rsidRDefault="00A40BFB" w:rsidP="00EA2EC5">
      <w:pPr>
        <w:pStyle w:val="Prrafodelista"/>
        <w:numPr>
          <w:ilvl w:val="0"/>
          <w:numId w:val="1"/>
        </w:numPr>
        <w:ind w:left="0"/>
        <w:rPr>
          <w:rFonts w:cstheme="minorHAnsi"/>
        </w:rPr>
      </w:pPr>
      <w:proofErr w:type="spellStart"/>
      <w:r w:rsidRPr="00EA2EC5">
        <w:rPr>
          <w:rFonts w:cstheme="minorHAnsi"/>
        </w:rPr>
        <w:t>Por que</w:t>
      </w:r>
      <w:proofErr w:type="spellEnd"/>
      <w:r w:rsidRPr="00EA2EC5">
        <w:rPr>
          <w:rFonts w:cstheme="minorHAnsi"/>
        </w:rPr>
        <w:t xml:space="preserve"> no usa </w:t>
      </w:r>
      <w:proofErr w:type="spellStart"/>
      <w:r w:rsidRPr="00EA2EC5">
        <w:rPr>
          <w:rFonts w:cstheme="minorHAnsi"/>
        </w:rPr>
        <w:t>Prediction</w:t>
      </w:r>
      <w:proofErr w:type="spellEnd"/>
      <w:r w:rsidRPr="00EA2EC5">
        <w:rPr>
          <w:rFonts w:cstheme="minorHAnsi"/>
        </w:rPr>
        <w:t xml:space="preserve"> en lugar de </w:t>
      </w:r>
      <w:proofErr w:type="spellStart"/>
      <w:r w:rsidRPr="00EA2EC5">
        <w:rPr>
          <w:rFonts w:cstheme="minorHAnsi"/>
        </w:rPr>
        <w:t>Forecasting</w:t>
      </w:r>
      <w:proofErr w:type="spellEnd"/>
      <w:r w:rsidRPr="00EA2EC5">
        <w:rPr>
          <w:rFonts w:cstheme="minorHAnsi"/>
        </w:rPr>
        <w:t>?</w:t>
      </w:r>
    </w:p>
    <w:p w14:paraId="5E966B9E" w14:textId="77777777" w:rsidR="00A40BFB" w:rsidRPr="00EA2EC5" w:rsidRDefault="00A40BFB" w:rsidP="00EA2EC5">
      <w:pPr>
        <w:pStyle w:val="Prrafodelista"/>
        <w:ind w:left="0"/>
        <w:rPr>
          <w:rFonts w:cstheme="minorHAnsi"/>
        </w:rPr>
      </w:pPr>
    </w:p>
    <w:p w14:paraId="4BAB8003" w14:textId="77777777" w:rsidR="006048FB" w:rsidRPr="00EA2EC5" w:rsidRDefault="00517C6C" w:rsidP="00EA2EC5">
      <w:pPr>
        <w:rPr>
          <w:rFonts w:cstheme="minorHAnsi"/>
        </w:rPr>
      </w:pPr>
      <w:r w:rsidRPr="00EA2EC5">
        <w:rPr>
          <w:rFonts w:cstheme="minorHAnsi"/>
          <w:color w:val="FF0000"/>
        </w:rPr>
        <w:t>Autores</w:t>
      </w:r>
      <w:r w:rsidRPr="00EA2EC5">
        <w:rPr>
          <w:rFonts w:cstheme="minorHAnsi"/>
        </w:rPr>
        <w:t xml:space="preserve">: </w:t>
      </w:r>
      <w:r w:rsidR="00A40BFB" w:rsidRPr="00EA2EC5">
        <w:rPr>
          <w:rFonts w:cstheme="minorHAnsi"/>
        </w:rPr>
        <w:t>A propósito de la pregunta</w:t>
      </w:r>
      <w:r w:rsidR="006048FB" w:rsidRPr="00EA2EC5">
        <w:rPr>
          <w:rFonts w:cstheme="minorHAnsi"/>
        </w:rPr>
        <w:t xml:space="preserve">, </w:t>
      </w:r>
      <w:r w:rsidR="00A40BFB" w:rsidRPr="00EA2EC5">
        <w:rPr>
          <w:rFonts w:cstheme="minorHAnsi"/>
        </w:rPr>
        <w:t>los autores preferimos</w:t>
      </w:r>
      <w:r w:rsidR="003B18BA" w:rsidRPr="00EA2EC5">
        <w:rPr>
          <w:rFonts w:cstheme="minorHAnsi"/>
        </w:rPr>
        <w:t xml:space="preserve"> cambiar el termino </w:t>
      </w:r>
      <w:proofErr w:type="spellStart"/>
      <w:r w:rsidR="003B18BA" w:rsidRPr="00EA2EC5">
        <w:rPr>
          <w:rFonts w:cstheme="minorHAnsi"/>
        </w:rPr>
        <w:t>Forecast</w:t>
      </w:r>
      <w:r w:rsidR="006048FB" w:rsidRPr="00EA2EC5">
        <w:rPr>
          <w:rFonts w:cstheme="minorHAnsi"/>
        </w:rPr>
        <w:t>ing</w:t>
      </w:r>
      <w:proofErr w:type="spellEnd"/>
      <w:r w:rsidR="006048FB" w:rsidRPr="00EA2EC5">
        <w:rPr>
          <w:rFonts w:cstheme="minorHAnsi"/>
        </w:rPr>
        <w:t xml:space="preserve"> por </w:t>
      </w:r>
      <w:proofErr w:type="spellStart"/>
      <w:r w:rsidR="006048FB" w:rsidRPr="00EA2EC5">
        <w:rPr>
          <w:rFonts w:cstheme="minorHAnsi"/>
        </w:rPr>
        <w:t>Predict</w:t>
      </w:r>
      <w:r w:rsidR="008460C0" w:rsidRPr="00EA2EC5">
        <w:rPr>
          <w:rFonts w:cstheme="minorHAnsi"/>
        </w:rPr>
        <w:t>i</w:t>
      </w:r>
      <w:r w:rsidR="003B18BA" w:rsidRPr="00EA2EC5">
        <w:rPr>
          <w:rFonts w:cstheme="minorHAnsi"/>
        </w:rPr>
        <w:t>ng</w:t>
      </w:r>
      <w:proofErr w:type="spellEnd"/>
      <w:r w:rsidR="006048FB" w:rsidRPr="00EA2EC5">
        <w:rPr>
          <w:rFonts w:cstheme="minorHAnsi"/>
        </w:rPr>
        <w:t xml:space="preserve">, para hacer énfasis que además de predecir dosis de Sulfato de Aluminio  en el futuro y </w:t>
      </w:r>
      <w:proofErr w:type="spellStart"/>
      <w:r w:rsidR="006048FB" w:rsidRPr="00EA2EC5">
        <w:rPr>
          <w:rFonts w:cstheme="minorHAnsi"/>
        </w:rPr>
        <w:t>asi</w:t>
      </w:r>
      <w:proofErr w:type="spellEnd"/>
      <w:r w:rsidR="006048FB" w:rsidRPr="00EA2EC5">
        <w:rPr>
          <w:rFonts w:cstheme="minorHAnsi"/>
        </w:rPr>
        <w:t xml:space="preserve"> no realizar pruebas de jarras,  también podemos hacer relaciones entre las variables</w:t>
      </w:r>
      <w:r w:rsidR="00537266" w:rsidRPr="00EA2EC5">
        <w:rPr>
          <w:rFonts w:cstheme="minorHAnsi"/>
        </w:rPr>
        <w:t xml:space="preserve"> como pH, turbiedad, conductividad eléctrica, dosis de floculante y la dosis de Sulfato de </w:t>
      </w:r>
      <w:proofErr w:type="spellStart"/>
      <w:r w:rsidR="00537266" w:rsidRPr="00EA2EC5">
        <w:rPr>
          <w:rFonts w:cstheme="minorHAnsi"/>
        </w:rPr>
        <w:t>Alumino</w:t>
      </w:r>
      <w:proofErr w:type="spellEnd"/>
      <w:r w:rsidR="006048FB" w:rsidRPr="00EA2EC5">
        <w:rPr>
          <w:rFonts w:cstheme="minorHAnsi"/>
        </w:rPr>
        <w:t>.</w:t>
      </w:r>
    </w:p>
    <w:p w14:paraId="0D5AD759" w14:textId="77777777" w:rsidR="00F260FE" w:rsidRPr="00EA2EC5" w:rsidRDefault="00F260FE" w:rsidP="00EA2EC5">
      <w:pPr>
        <w:rPr>
          <w:rFonts w:cstheme="minorHAnsi"/>
        </w:rPr>
      </w:pPr>
    </w:p>
    <w:p w14:paraId="71042627" w14:textId="77777777" w:rsidR="00F260FE" w:rsidRPr="00EA2EC5" w:rsidRDefault="00F260FE" w:rsidP="00EA2EC5">
      <w:pPr>
        <w:pStyle w:val="Prrafodelista"/>
        <w:numPr>
          <w:ilvl w:val="0"/>
          <w:numId w:val="1"/>
        </w:numPr>
        <w:ind w:left="0"/>
        <w:rPr>
          <w:rFonts w:cstheme="minorHAnsi"/>
        </w:rPr>
      </w:pPr>
      <w:r w:rsidRPr="00EA2EC5">
        <w:rPr>
          <w:rFonts w:cstheme="minorHAnsi"/>
        </w:rPr>
        <w:t>Revisar el formato de citación dentro del texto de acuerdo con los lineamientos de la revista, se usara</w:t>
      </w:r>
      <w:r w:rsidR="00B14F25" w:rsidRPr="00EA2EC5">
        <w:rPr>
          <w:rFonts w:cstheme="minorHAnsi"/>
        </w:rPr>
        <w:t xml:space="preserve"> </w:t>
      </w:r>
      <w:r w:rsidRPr="00EA2EC5">
        <w:rPr>
          <w:rFonts w:cstheme="minorHAnsi"/>
        </w:rPr>
        <w:t>el sistema APA (revisar para el caso de más de tres autores)</w:t>
      </w:r>
    </w:p>
    <w:p w14:paraId="4738A88B" w14:textId="77777777" w:rsidR="00B14F25" w:rsidRPr="00EA2EC5" w:rsidRDefault="00DB2261" w:rsidP="00EA2EC5">
      <w:pPr>
        <w:rPr>
          <w:rFonts w:cstheme="minorHAnsi"/>
          <w:color w:val="000000" w:themeColor="text1"/>
        </w:rPr>
      </w:pPr>
      <w:r w:rsidRPr="00EA2EC5">
        <w:rPr>
          <w:rFonts w:cstheme="minorHAnsi"/>
          <w:color w:val="FF0000"/>
        </w:rPr>
        <w:t xml:space="preserve">Autores: </w:t>
      </w:r>
      <w:r w:rsidRPr="00EA2EC5">
        <w:rPr>
          <w:rFonts w:cstheme="minorHAnsi"/>
          <w:color w:val="000000" w:themeColor="text1"/>
        </w:rPr>
        <w:t>Se revisaron las citaciones y se modificaron para incluir solo el primer apellido de los autores y para cambiar &amp; por y.</w:t>
      </w:r>
    </w:p>
    <w:p w14:paraId="63A6B86E" w14:textId="77777777" w:rsidR="00B14F25" w:rsidRPr="00EA2EC5" w:rsidRDefault="00B14F25" w:rsidP="00EA2EC5">
      <w:pPr>
        <w:pStyle w:val="Prrafodelista"/>
        <w:numPr>
          <w:ilvl w:val="0"/>
          <w:numId w:val="1"/>
        </w:numPr>
        <w:ind w:left="0"/>
        <w:rPr>
          <w:rFonts w:cstheme="minorHAnsi"/>
        </w:rPr>
      </w:pPr>
      <w:r w:rsidRPr="00EA2EC5">
        <w:rPr>
          <w:rFonts w:cstheme="minorHAnsi"/>
        </w:rPr>
        <w:t xml:space="preserve">En la introducción revisar que las palabras escritas estén completas: dice “… dureza, </w:t>
      </w:r>
      <w:proofErr w:type="spellStart"/>
      <w:r w:rsidRPr="00EA2EC5">
        <w:rPr>
          <w:rFonts w:cstheme="minorHAnsi"/>
        </w:rPr>
        <w:t>Ph</w:t>
      </w:r>
      <w:proofErr w:type="spellEnd"/>
      <w:r w:rsidRPr="00EA2EC5">
        <w:rPr>
          <w:rFonts w:cstheme="minorHAnsi"/>
        </w:rPr>
        <w:t>, temperatura del agua cruda, dosis de alum, dosis de permanganato y dosis de dióxido de cloro.</w:t>
      </w:r>
    </w:p>
    <w:p w14:paraId="0DFE4F4C" w14:textId="77777777" w:rsidR="002A70E6" w:rsidRPr="00EA2EC5" w:rsidRDefault="002A70E6" w:rsidP="00EA2EC5">
      <w:pPr>
        <w:pStyle w:val="Prrafodelista"/>
        <w:ind w:left="0"/>
        <w:rPr>
          <w:rFonts w:cstheme="minorHAnsi"/>
        </w:rPr>
      </w:pPr>
    </w:p>
    <w:p w14:paraId="7034C955" w14:textId="77777777" w:rsidR="002A70E6" w:rsidRPr="00EA2EC5" w:rsidRDefault="003B18BA" w:rsidP="00EA2EC5">
      <w:pPr>
        <w:pStyle w:val="Prrafodelista"/>
        <w:ind w:left="0"/>
        <w:rPr>
          <w:rFonts w:cstheme="minorHAnsi"/>
        </w:rPr>
      </w:pPr>
      <w:r w:rsidRPr="00EA2EC5">
        <w:rPr>
          <w:rFonts w:cstheme="minorHAnsi"/>
          <w:color w:val="FF0000"/>
        </w:rPr>
        <w:t>Autores</w:t>
      </w:r>
      <w:r w:rsidRPr="00EA2EC5">
        <w:rPr>
          <w:rFonts w:cstheme="minorHAnsi"/>
        </w:rPr>
        <w:t xml:space="preserve">: </w:t>
      </w:r>
      <w:r w:rsidR="002A70E6" w:rsidRPr="00EA2EC5">
        <w:rPr>
          <w:rFonts w:cstheme="minorHAnsi"/>
        </w:rPr>
        <w:t>Se cambió la palabra alum por alumbre que es la palabra apropiada en español.</w:t>
      </w:r>
    </w:p>
    <w:p w14:paraId="341CC0F5" w14:textId="77777777" w:rsidR="00EE75E3" w:rsidRPr="00EA2EC5" w:rsidRDefault="00EE75E3" w:rsidP="00EA2EC5">
      <w:pPr>
        <w:pStyle w:val="Prrafodelista"/>
        <w:ind w:left="0"/>
        <w:rPr>
          <w:rFonts w:cstheme="minorHAnsi"/>
        </w:rPr>
      </w:pPr>
    </w:p>
    <w:p w14:paraId="4E23533D" w14:textId="77777777" w:rsidR="00EE75E3" w:rsidRPr="00EA2EC5" w:rsidRDefault="00EE75E3" w:rsidP="00EA2EC5">
      <w:pPr>
        <w:pStyle w:val="Prrafodelista"/>
        <w:numPr>
          <w:ilvl w:val="0"/>
          <w:numId w:val="1"/>
        </w:numPr>
        <w:ind w:left="0"/>
        <w:rPr>
          <w:rFonts w:cstheme="minorHAnsi"/>
        </w:rPr>
      </w:pPr>
      <w:r w:rsidRPr="00EA2EC5">
        <w:rPr>
          <w:rFonts w:cstheme="minorHAnsi"/>
        </w:rPr>
        <w:t xml:space="preserve">Incluir los rangos de los parámetros estudiados por ejemplo, dosis, pH, y turbiedad. Esto permitirá darle </w:t>
      </w:r>
      <w:r w:rsidR="00127EAE" w:rsidRPr="00EA2EC5">
        <w:rPr>
          <w:rFonts w:cstheme="minorHAnsi"/>
        </w:rPr>
        <w:t>más</w:t>
      </w:r>
      <w:r w:rsidRPr="00EA2EC5">
        <w:rPr>
          <w:rFonts w:cstheme="minorHAnsi"/>
        </w:rPr>
        <w:t xml:space="preserve"> valor a la información porque puede ser utilizado para otros casos similares por otras personas. </w:t>
      </w:r>
    </w:p>
    <w:p w14:paraId="3C3D3C01" w14:textId="77777777" w:rsidR="00217E77" w:rsidRPr="00EA2EC5" w:rsidRDefault="003B18BA" w:rsidP="00EA2EC5">
      <w:pPr>
        <w:rPr>
          <w:rFonts w:cstheme="minorHAnsi"/>
        </w:rPr>
      </w:pPr>
      <w:r w:rsidRPr="00127EAE">
        <w:rPr>
          <w:rFonts w:cstheme="minorHAnsi"/>
          <w:color w:val="FF0000"/>
        </w:rPr>
        <w:t>Autores</w:t>
      </w:r>
      <w:r w:rsidRPr="00EA2EC5">
        <w:rPr>
          <w:rFonts w:cstheme="minorHAnsi"/>
        </w:rPr>
        <w:t xml:space="preserve">: </w:t>
      </w:r>
      <w:r w:rsidR="00EE75E3" w:rsidRPr="00EA2EC5">
        <w:rPr>
          <w:rFonts w:cstheme="minorHAnsi"/>
        </w:rPr>
        <w:t xml:space="preserve">Los valores </w:t>
      </w:r>
      <w:r w:rsidR="00262330" w:rsidRPr="00EA2EC5">
        <w:rPr>
          <w:rFonts w:cstheme="minorHAnsi"/>
        </w:rPr>
        <w:t>mínimos</w:t>
      </w:r>
      <w:r w:rsidR="00EE75E3" w:rsidRPr="00EA2EC5">
        <w:rPr>
          <w:rFonts w:cstheme="minorHAnsi"/>
        </w:rPr>
        <w:t xml:space="preserve"> y máximos de los rangos de las variables son mostrados en la Tabla </w:t>
      </w:r>
      <w:r w:rsidR="00517C6C" w:rsidRPr="00EA2EC5">
        <w:rPr>
          <w:rFonts w:cstheme="minorHAnsi"/>
        </w:rPr>
        <w:t>3</w:t>
      </w:r>
      <w:r w:rsidR="00EE75E3" w:rsidRPr="00EA2EC5">
        <w:rPr>
          <w:rFonts w:cstheme="minorHAnsi"/>
        </w:rPr>
        <w:t>.</w:t>
      </w:r>
    </w:p>
    <w:p w14:paraId="1433BAF9" w14:textId="77777777" w:rsidR="00217E77" w:rsidRPr="00EA2EC5" w:rsidRDefault="00217E77" w:rsidP="00EA2EC5">
      <w:pPr>
        <w:rPr>
          <w:rFonts w:cstheme="minorHAnsi"/>
        </w:rPr>
      </w:pPr>
    </w:p>
    <w:p w14:paraId="1F98964F" w14:textId="77777777" w:rsidR="00217E77" w:rsidRPr="00EA2EC5" w:rsidRDefault="003839B2" w:rsidP="00EA2EC5">
      <w:pPr>
        <w:pStyle w:val="Prrafodelista"/>
        <w:numPr>
          <w:ilvl w:val="0"/>
          <w:numId w:val="1"/>
        </w:numPr>
        <w:ind w:left="0"/>
        <w:rPr>
          <w:rFonts w:cstheme="minorHAnsi"/>
        </w:rPr>
      </w:pPr>
      <w:r w:rsidRPr="00EA2EC5">
        <w:rPr>
          <w:rFonts w:cstheme="minorHAnsi"/>
        </w:rPr>
        <w:t>Omitió</w:t>
      </w:r>
      <w:r w:rsidR="00217E77" w:rsidRPr="00EA2EC5">
        <w:rPr>
          <w:rFonts w:cstheme="minorHAnsi"/>
        </w:rPr>
        <w:t xml:space="preserve"> la numeración de las ecuaciones y figuras</w:t>
      </w:r>
    </w:p>
    <w:p w14:paraId="3BCB22DA" w14:textId="77777777" w:rsidR="003839B2" w:rsidRPr="00EA2EC5" w:rsidRDefault="003839B2" w:rsidP="00EA2EC5">
      <w:pPr>
        <w:pStyle w:val="Prrafodelista"/>
        <w:ind w:left="0"/>
        <w:rPr>
          <w:rFonts w:cstheme="minorHAnsi"/>
        </w:rPr>
      </w:pPr>
      <w:r w:rsidRPr="00EA2EC5">
        <w:rPr>
          <w:rFonts w:cstheme="minorHAnsi"/>
          <w:color w:val="FF0000"/>
        </w:rPr>
        <w:t>Autor</w:t>
      </w:r>
      <w:r w:rsidR="00971C21" w:rsidRPr="00EA2EC5">
        <w:rPr>
          <w:rFonts w:cstheme="minorHAnsi"/>
          <w:color w:val="FF0000"/>
        </w:rPr>
        <w:t>es</w:t>
      </w:r>
      <w:r w:rsidRPr="00EA2EC5">
        <w:rPr>
          <w:rFonts w:cstheme="minorHAnsi"/>
        </w:rPr>
        <w:t>: Enumer</w:t>
      </w:r>
      <w:r w:rsidR="00127EAE">
        <w:rPr>
          <w:rFonts w:cstheme="minorHAnsi"/>
        </w:rPr>
        <w:t>amos</w:t>
      </w:r>
      <w:r w:rsidRPr="00EA2EC5">
        <w:rPr>
          <w:rFonts w:cstheme="minorHAnsi"/>
        </w:rPr>
        <w:t xml:space="preserve"> las ecuaciones por la sugerencia de los editores y revisores, aunque </w:t>
      </w:r>
      <w:r w:rsidR="00127EAE">
        <w:rPr>
          <w:rFonts w:cstheme="minorHAnsi"/>
        </w:rPr>
        <w:t xml:space="preserve">no vemos </w:t>
      </w:r>
      <w:r w:rsidRPr="00EA2EC5">
        <w:rPr>
          <w:rFonts w:cstheme="minorHAnsi"/>
        </w:rPr>
        <w:t xml:space="preserve"> que en las guía </w:t>
      </w:r>
      <w:r w:rsidR="00127EAE">
        <w:rPr>
          <w:rFonts w:cstheme="minorHAnsi"/>
        </w:rPr>
        <w:t>a los colaboradores</w:t>
      </w:r>
      <w:r w:rsidRPr="00EA2EC5">
        <w:rPr>
          <w:rFonts w:cstheme="minorHAnsi"/>
        </w:rPr>
        <w:t xml:space="preserve"> se encuentra la instrucción de enumerar </w:t>
      </w:r>
      <w:r w:rsidR="00595A42" w:rsidRPr="00EA2EC5">
        <w:rPr>
          <w:rFonts w:cstheme="minorHAnsi"/>
        </w:rPr>
        <w:t xml:space="preserve">las </w:t>
      </w:r>
      <w:r w:rsidRPr="00EA2EC5">
        <w:rPr>
          <w:rFonts w:cstheme="minorHAnsi"/>
        </w:rPr>
        <w:t>ecuaciones.</w:t>
      </w:r>
      <w:r w:rsidR="00595A42" w:rsidRPr="00EA2EC5">
        <w:rPr>
          <w:rFonts w:cstheme="minorHAnsi"/>
        </w:rPr>
        <w:t xml:space="preserve"> Las cuatro figuras que aparecen en el </w:t>
      </w:r>
      <w:r w:rsidR="00971C21" w:rsidRPr="00EA2EC5">
        <w:rPr>
          <w:rFonts w:cstheme="minorHAnsi"/>
        </w:rPr>
        <w:t>artículo</w:t>
      </w:r>
      <w:r w:rsidR="00595A42" w:rsidRPr="00EA2EC5">
        <w:rPr>
          <w:rFonts w:cstheme="minorHAnsi"/>
        </w:rPr>
        <w:t xml:space="preserve"> están enumeradas desde la Figura 1 a la Figura 4</w:t>
      </w:r>
    </w:p>
    <w:p w14:paraId="7B04C9FA" w14:textId="77777777" w:rsidR="003839B2" w:rsidRPr="00EA2EC5" w:rsidRDefault="003839B2" w:rsidP="00EA2EC5">
      <w:pPr>
        <w:pStyle w:val="Prrafodelista"/>
        <w:ind w:left="0"/>
        <w:rPr>
          <w:rFonts w:cstheme="minorHAnsi"/>
        </w:rPr>
      </w:pPr>
    </w:p>
    <w:p w14:paraId="01C57249" w14:textId="77777777" w:rsidR="00217E77" w:rsidRPr="00EA2EC5" w:rsidRDefault="00217E77" w:rsidP="00EA2EC5">
      <w:pPr>
        <w:pStyle w:val="Prrafodelista"/>
        <w:numPr>
          <w:ilvl w:val="0"/>
          <w:numId w:val="1"/>
        </w:numPr>
        <w:ind w:left="0"/>
        <w:rPr>
          <w:rFonts w:cstheme="minorHAnsi"/>
        </w:rPr>
      </w:pPr>
      <w:r w:rsidRPr="00EA2EC5">
        <w:rPr>
          <w:rFonts w:cstheme="minorHAnsi"/>
        </w:rPr>
        <w:t>Revisar la ortografía, hacen falta acentos ortográficos o tildes, hay palabras incompletas y en inglés. Se aconseja revisar esto en todo el documento.</w:t>
      </w:r>
    </w:p>
    <w:p w14:paraId="0EBE14BE" w14:textId="77777777" w:rsidR="00971C21" w:rsidRPr="00EA2EC5" w:rsidRDefault="00971C21" w:rsidP="00EA2EC5">
      <w:pPr>
        <w:pStyle w:val="Prrafodelista"/>
        <w:ind w:left="0"/>
        <w:rPr>
          <w:rFonts w:cstheme="minorHAnsi"/>
        </w:rPr>
      </w:pPr>
      <w:r w:rsidRPr="00EA2EC5">
        <w:rPr>
          <w:rFonts w:cstheme="minorHAnsi"/>
          <w:color w:val="FF0000"/>
        </w:rPr>
        <w:t>Autores</w:t>
      </w:r>
      <w:r w:rsidRPr="00EA2EC5">
        <w:rPr>
          <w:rFonts w:cstheme="minorHAnsi"/>
        </w:rPr>
        <w:t>: Se revisó el documento y se hicieron los cambios pertinentes.</w:t>
      </w:r>
    </w:p>
    <w:p w14:paraId="2D2E75AC" w14:textId="77777777" w:rsidR="00595A42" w:rsidRPr="00EA2EC5" w:rsidRDefault="00595A42" w:rsidP="00EA2EC5">
      <w:pPr>
        <w:pStyle w:val="Prrafodelista"/>
        <w:ind w:left="0"/>
        <w:rPr>
          <w:rFonts w:cstheme="minorHAnsi"/>
        </w:rPr>
      </w:pPr>
    </w:p>
    <w:p w14:paraId="6A651E40" w14:textId="77777777" w:rsidR="00595A42" w:rsidRPr="00EA2EC5" w:rsidRDefault="00595A42" w:rsidP="00EA2EC5">
      <w:pPr>
        <w:pStyle w:val="Prrafodelista"/>
        <w:ind w:left="0"/>
        <w:rPr>
          <w:rFonts w:cstheme="minorHAnsi"/>
        </w:rPr>
      </w:pPr>
    </w:p>
    <w:p w14:paraId="44466420" w14:textId="77777777" w:rsidR="00AC3033" w:rsidRPr="00EA2EC5" w:rsidRDefault="00AC3033" w:rsidP="00EA2EC5">
      <w:pPr>
        <w:pStyle w:val="Prrafodelista"/>
        <w:numPr>
          <w:ilvl w:val="0"/>
          <w:numId w:val="1"/>
        </w:numPr>
        <w:ind w:left="0"/>
        <w:rPr>
          <w:rFonts w:cstheme="minorHAnsi"/>
        </w:rPr>
      </w:pPr>
      <w:r w:rsidRPr="00EA2EC5">
        <w:rPr>
          <w:rFonts w:cstheme="minorHAnsi"/>
        </w:rPr>
        <w:t>Escribir completo el valor de chi cuadrado calculado</w:t>
      </w:r>
    </w:p>
    <w:p w14:paraId="5B7C0886" w14:textId="77777777" w:rsidR="00782E86" w:rsidRPr="00EA2EC5" w:rsidRDefault="00782E86" w:rsidP="00EA2EC5">
      <w:pPr>
        <w:pStyle w:val="Prrafodelista"/>
        <w:ind w:left="0"/>
        <w:rPr>
          <w:rFonts w:cstheme="minorHAnsi"/>
        </w:rPr>
      </w:pPr>
      <w:r w:rsidRPr="00EA2EC5">
        <w:rPr>
          <w:rFonts w:cstheme="minorHAnsi"/>
          <w:color w:val="FF0000"/>
        </w:rPr>
        <w:t>Autores</w:t>
      </w:r>
      <w:r w:rsidRPr="00EA2EC5">
        <w:rPr>
          <w:rFonts w:cstheme="minorHAnsi"/>
        </w:rPr>
        <w:t>: El valor de chi cuadrado calculado fue de 0.6474 y se modificó de 0.64 a 0.6474 para incluirlo  completo</w:t>
      </w:r>
    </w:p>
    <w:p w14:paraId="405FE1E8" w14:textId="77777777" w:rsidR="00AC3033" w:rsidRPr="00EA2EC5" w:rsidRDefault="00AC3033" w:rsidP="00EA2EC5">
      <w:pPr>
        <w:pStyle w:val="Prrafodelista"/>
        <w:numPr>
          <w:ilvl w:val="0"/>
          <w:numId w:val="1"/>
        </w:numPr>
        <w:ind w:left="0"/>
        <w:rPr>
          <w:rFonts w:cstheme="minorHAnsi"/>
        </w:rPr>
      </w:pPr>
      <w:r w:rsidRPr="00EA2EC5">
        <w:rPr>
          <w:rFonts w:cstheme="minorHAnsi"/>
        </w:rPr>
        <w:t>Hay palabras en ingles</w:t>
      </w:r>
    </w:p>
    <w:p w14:paraId="396A6A55" w14:textId="77777777" w:rsidR="00AC3033" w:rsidRPr="00EA2EC5" w:rsidRDefault="00AC3033" w:rsidP="00EA2EC5">
      <w:pPr>
        <w:pStyle w:val="Prrafodelista"/>
        <w:numPr>
          <w:ilvl w:val="0"/>
          <w:numId w:val="1"/>
        </w:numPr>
        <w:ind w:left="0"/>
        <w:rPr>
          <w:rFonts w:cstheme="minorHAnsi"/>
        </w:rPr>
      </w:pPr>
      <w:r w:rsidRPr="00EA2EC5">
        <w:rPr>
          <w:rFonts w:cstheme="minorHAnsi"/>
        </w:rPr>
        <w:t xml:space="preserve">En el artículo se menciona </w:t>
      </w:r>
      <w:r w:rsidR="00EA2EC5" w:rsidRPr="00EA2EC5">
        <w:rPr>
          <w:rFonts w:cstheme="minorHAnsi"/>
        </w:rPr>
        <w:t>“Así</w:t>
      </w:r>
      <w:r w:rsidRPr="00EA2EC5">
        <w:rPr>
          <w:rFonts w:cstheme="minorHAnsi"/>
        </w:rPr>
        <w:t xml:space="preserve"> que se concluye que la dosis de coagulante es explicada por el resto de variables que funcionan como variables independientes </w:t>
      </w:r>
      <w:r w:rsidR="00127EAE" w:rsidRPr="00EA2EC5">
        <w:rPr>
          <w:rFonts w:cstheme="minorHAnsi"/>
        </w:rPr>
        <w:t>¿cuáles</w:t>
      </w:r>
      <w:r w:rsidRPr="00EA2EC5">
        <w:rPr>
          <w:rFonts w:cstheme="minorHAnsi"/>
        </w:rPr>
        <w:t xml:space="preserve"> variables? Es confuso</w:t>
      </w:r>
    </w:p>
    <w:p w14:paraId="427E0BAE" w14:textId="77777777" w:rsidR="00595A42" w:rsidRPr="00EA2EC5" w:rsidRDefault="00595A42" w:rsidP="00EA2EC5">
      <w:pPr>
        <w:rPr>
          <w:rFonts w:cstheme="minorHAnsi"/>
          <w:spacing w:val="-5"/>
        </w:rPr>
      </w:pPr>
      <w:r w:rsidRPr="00EA2EC5">
        <w:rPr>
          <w:rFonts w:cstheme="minorHAnsi"/>
          <w:color w:val="FF0000"/>
        </w:rPr>
        <w:t>Autores</w:t>
      </w:r>
      <w:r w:rsidRPr="00EA2EC5">
        <w:rPr>
          <w:rFonts w:cstheme="minorHAnsi"/>
        </w:rPr>
        <w:t>:</w:t>
      </w:r>
      <w:r w:rsidR="00127EAE">
        <w:rPr>
          <w:rFonts w:cstheme="minorHAnsi"/>
        </w:rPr>
        <w:t xml:space="preserve"> </w:t>
      </w:r>
      <w:r w:rsidRPr="00EA2EC5">
        <w:rPr>
          <w:rFonts w:cstheme="minorHAnsi"/>
        </w:rPr>
        <w:t xml:space="preserve">Para mejorar el párrafo y evitar la confusión fue cambiado </w:t>
      </w:r>
      <w:r w:rsidR="00127EAE" w:rsidRPr="00EA2EC5">
        <w:rPr>
          <w:rFonts w:cstheme="minorHAnsi"/>
        </w:rPr>
        <w:t>por:</w:t>
      </w:r>
      <w:r w:rsidR="00971C21" w:rsidRPr="00EA2EC5">
        <w:rPr>
          <w:rFonts w:cstheme="minorHAnsi"/>
        </w:rPr>
        <w:t xml:space="preserve"> </w:t>
      </w:r>
      <w:r w:rsidRPr="00EA2EC5">
        <w:rPr>
          <w:rFonts w:cstheme="minorHAnsi"/>
          <w:spacing w:val="-5"/>
        </w:rPr>
        <w:t>Así que se concluye que la dosis de coagulante es de</w:t>
      </w:r>
      <w:r w:rsidR="009E2792" w:rsidRPr="00EA2EC5">
        <w:rPr>
          <w:rFonts w:cstheme="minorHAnsi"/>
          <w:spacing w:val="-5"/>
        </w:rPr>
        <w:t xml:space="preserve">terminada por </w:t>
      </w:r>
      <w:r w:rsidRPr="00EA2EC5">
        <w:rPr>
          <w:rFonts w:cstheme="minorHAnsi"/>
          <w:spacing w:val="-5"/>
        </w:rPr>
        <w:t>el pH, de la turbiedad, de la conductividad eléctrica y del color del agua cruda como también de la dosis de polímero floculante</w:t>
      </w:r>
      <w:r w:rsidR="009E2792" w:rsidRPr="00EA2EC5">
        <w:rPr>
          <w:rFonts w:cstheme="minorHAnsi"/>
          <w:spacing w:val="-5"/>
        </w:rPr>
        <w:t>.</w:t>
      </w:r>
    </w:p>
    <w:p w14:paraId="7892F304" w14:textId="77777777" w:rsidR="00FA267D" w:rsidRPr="00EA2EC5" w:rsidRDefault="00FA267D" w:rsidP="00EA2EC5">
      <w:pPr>
        <w:rPr>
          <w:rFonts w:cstheme="minorHAnsi"/>
          <w:spacing w:val="-5"/>
        </w:rPr>
      </w:pPr>
    </w:p>
    <w:p w14:paraId="3881D45E" w14:textId="77777777" w:rsidR="00FA267D" w:rsidRPr="00EA2EC5" w:rsidRDefault="00FA267D" w:rsidP="00EA2EC5">
      <w:pPr>
        <w:pStyle w:val="Prrafodelista"/>
        <w:numPr>
          <w:ilvl w:val="0"/>
          <w:numId w:val="1"/>
        </w:numPr>
        <w:ind w:left="0"/>
        <w:rPr>
          <w:rFonts w:cstheme="minorHAnsi"/>
        </w:rPr>
      </w:pPr>
      <w:r w:rsidRPr="00EA2EC5">
        <w:rPr>
          <w:rFonts w:cstheme="minorHAnsi"/>
        </w:rPr>
        <w:t>En el texto, dice “La Figura 3” y debería decir “la Figura 2”</w:t>
      </w:r>
    </w:p>
    <w:p w14:paraId="67BCF3FC" w14:textId="77777777" w:rsidR="00FA267D" w:rsidRPr="00EA2EC5" w:rsidRDefault="00FA267D" w:rsidP="00EA2EC5">
      <w:pPr>
        <w:pStyle w:val="Prrafodelista"/>
        <w:ind w:left="0"/>
        <w:rPr>
          <w:rFonts w:cstheme="minorHAnsi"/>
        </w:rPr>
      </w:pPr>
    </w:p>
    <w:p w14:paraId="56E90295" w14:textId="77777777" w:rsidR="00FA267D" w:rsidRPr="00EA2EC5" w:rsidRDefault="00FA267D" w:rsidP="00EA2EC5">
      <w:pPr>
        <w:pStyle w:val="Prrafodelista"/>
        <w:ind w:left="0"/>
        <w:rPr>
          <w:rFonts w:cstheme="minorHAnsi"/>
        </w:rPr>
      </w:pPr>
      <w:r w:rsidRPr="00127EAE">
        <w:rPr>
          <w:rFonts w:cstheme="minorHAnsi"/>
          <w:color w:val="FF0000"/>
        </w:rPr>
        <w:t>Autores</w:t>
      </w:r>
      <w:r w:rsidRPr="00EA2EC5">
        <w:rPr>
          <w:rFonts w:cstheme="minorHAnsi"/>
        </w:rPr>
        <w:t>: Completamente de acuerdo con el revisor</w:t>
      </w:r>
      <w:r w:rsidR="00157F68" w:rsidRPr="00EA2EC5">
        <w:rPr>
          <w:rFonts w:cstheme="minorHAnsi"/>
        </w:rPr>
        <w:t xml:space="preserve">. Se hizo el cambio </w:t>
      </w:r>
      <w:r w:rsidRPr="00EA2EC5">
        <w:rPr>
          <w:rFonts w:cstheme="minorHAnsi"/>
        </w:rPr>
        <w:t xml:space="preserve"> como </w:t>
      </w:r>
      <w:r w:rsidR="00687924" w:rsidRPr="00EA2EC5">
        <w:rPr>
          <w:rFonts w:cstheme="minorHAnsi"/>
        </w:rPr>
        <w:t>notó</w:t>
      </w:r>
      <w:r w:rsidRPr="00EA2EC5">
        <w:rPr>
          <w:rFonts w:cstheme="minorHAnsi"/>
        </w:rPr>
        <w:t xml:space="preserve"> el revisor.</w:t>
      </w:r>
    </w:p>
    <w:p w14:paraId="4414E785" w14:textId="77777777" w:rsidR="00687924" w:rsidRPr="00EA2EC5" w:rsidRDefault="00687924" w:rsidP="00EA2EC5">
      <w:pPr>
        <w:pStyle w:val="Prrafodelista"/>
        <w:ind w:left="0"/>
        <w:rPr>
          <w:rFonts w:cstheme="minorHAnsi"/>
        </w:rPr>
      </w:pPr>
    </w:p>
    <w:p w14:paraId="7102A78A" w14:textId="77777777" w:rsidR="00687924" w:rsidRPr="00EA2EC5" w:rsidRDefault="00687924" w:rsidP="00EA2EC5">
      <w:pPr>
        <w:pStyle w:val="Prrafodelista"/>
        <w:numPr>
          <w:ilvl w:val="0"/>
          <w:numId w:val="1"/>
        </w:numPr>
        <w:ind w:left="0"/>
        <w:rPr>
          <w:rFonts w:cstheme="minorHAnsi"/>
        </w:rPr>
      </w:pPr>
      <w:r w:rsidRPr="00EA2EC5">
        <w:rPr>
          <w:rFonts w:cstheme="minorHAnsi"/>
        </w:rPr>
        <w:t>Revisar que los títulos de las tablas correspondan al formato de la revista, algunas no están centradas. Revisar que no falten unidades de medición.</w:t>
      </w:r>
    </w:p>
    <w:p w14:paraId="0DE24B41" w14:textId="77777777" w:rsidR="00FE6163" w:rsidRPr="00EA2EC5" w:rsidRDefault="00FE6163" w:rsidP="00EA2EC5">
      <w:pPr>
        <w:pStyle w:val="Prrafodelista"/>
        <w:ind w:left="0"/>
        <w:rPr>
          <w:rFonts w:cstheme="minorHAnsi"/>
        </w:rPr>
      </w:pPr>
      <w:r w:rsidRPr="00127EAE">
        <w:rPr>
          <w:rFonts w:cstheme="minorHAnsi"/>
          <w:color w:val="FF0000"/>
        </w:rPr>
        <w:t>Autores</w:t>
      </w:r>
      <w:r w:rsidRPr="00EA2EC5">
        <w:rPr>
          <w:rFonts w:cstheme="minorHAnsi"/>
        </w:rPr>
        <w:t xml:space="preserve">: Las tablas fueron revisadas y se encontró que el </w:t>
      </w:r>
      <w:r w:rsidR="006D662B" w:rsidRPr="00EA2EC5">
        <w:rPr>
          <w:rFonts w:cstheme="minorHAnsi"/>
        </w:rPr>
        <w:t>título</w:t>
      </w:r>
      <w:r w:rsidRPr="00EA2EC5">
        <w:rPr>
          <w:rFonts w:cstheme="minorHAnsi"/>
        </w:rPr>
        <w:t xml:space="preserve"> en la Tabla 3 no estaba centrado, y se agregó las unidades de color que faltaban en la Tabla 2</w:t>
      </w:r>
    </w:p>
    <w:p w14:paraId="3D6DA24D" w14:textId="77777777" w:rsidR="003B18BA" w:rsidRPr="00EA2EC5" w:rsidRDefault="003B18BA" w:rsidP="00EA2EC5">
      <w:pPr>
        <w:pStyle w:val="Prrafodelista"/>
        <w:ind w:left="0"/>
        <w:rPr>
          <w:rFonts w:cstheme="minorHAnsi"/>
        </w:rPr>
      </w:pPr>
    </w:p>
    <w:p w14:paraId="31F84BD3" w14:textId="77777777" w:rsidR="003B18BA" w:rsidRPr="00EA2EC5" w:rsidRDefault="003B18BA" w:rsidP="00EA2EC5">
      <w:pPr>
        <w:pStyle w:val="Prrafodelista"/>
        <w:ind w:left="0"/>
        <w:rPr>
          <w:rFonts w:cstheme="minorHAnsi"/>
        </w:rPr>
      </w:pPr>
    </w:p>
    <w:p w14:paraId="1D81AE0E" w14:textId="77777777" w:rsidR="003B18BA" w:rsidRPr="00EA2EC5" w:rsidRDefault="00882114" w:rsidP="00EA2EC5">
      <w:pPr>
        <w:pStyle w:val="Prrafodelista"/>
        <w:numPr>
          <w:ilvl w:val="0"/>
          <w:numId w:val="1"/>
        </w:numPr>
        <w:ind w:left="0"/>
        <w:rPr>
          <w:rFonts w:cstheme="minorHAnsi"/>
        </w:rPr>
      </w:pPr>
      <w:r w:rsidRPr="00EA2EC5">
        <w:rPr>
          <w:rFonts w:cstheme="minorHAnsi"/>
        </w:rPr>
        <w:t xml:space="preserve">Los textos con los </w:t>
      </w:r>
      <w:r w:rsidR="00C348A4" w:rsidRPr="00EA2EC5">
        <w:rPr>
          <w:rFonts w:cstheme="minorHAnsi"/>
        </w:rPr>
        <w:t>gráficos</w:t>
      </w:r>
      <w:r w:rsidRPr="00EA2EC5">
        <w:rPr>
          <w:rFonts w:cstheme="minorHAnsi"/>
        </w:rPr>
        <w:t xml:space="preserve"> de contorno no se corresponden, para que se entiendan y se siga la lectura con el texto decodificar los ejes de las variables. A los </w:t>
      </w:r>
      <w:r w:rsidR="00C348A4" w:rsidRPr="00EA2EC5">
        <w:rPr>
          <w:rFonts w:cstheme="minorHAnsi"/>
        </w:rPr>
        <w:t>gráficos</w:t>
      </w:r>
      <w:r w:rsidRPr="00EA2EC5">
        <w:rPr>
          <w:rFonts w:cstheme="minorHAnsi"/>
        </w:rPr>
        <w:t xml:space="preserve"> les falta calidad de imagen.</w:t>
      </w:r>
    </w:p>
    <w:p w14:paraId="12FEFEBE" w14:textId="77777777" w:rsidR="00C348A4" w:rsidRPr="00EA2EC5" w:rsidRDefault="00C348A4" w:rsidP="00EA2EC5">
      <w:pPr>
        <w:rPr>
          <w:rFonts w:cstheme="minorHAnsi"/>
        </w:rPr>
      </w:pPr>
      <w:r w:rsidRPr="00127EAE">
        <w:rPr>
          <w:rFonts w:cstheme="minorHAnsi"/>
          <w:color w:val="FF0000"/>
        </w:rPr>
        <w:lastRenderedPageBreak/>
        <w:t>Autores</w:t>
      </w:r>
      <w:r w:rsidRPr="00EA2EC5">
        <w:rPr>
          <w:rFonts w:cstheme="minorHAnsi"/>
        </w:rPr>
        <w:t xml:space="preserve">: Los gráficos fueron cambiados para aumentar la calidad y para decodificar los ejes. Los ejes ahora muestran los valores reales de las variables y no valores escalados como se </w:t>
      </w:r>
      <w:r w:rsidR="00985F94" w:rsidRPr="00EA2EC5">
        <w:rPr>
          <w:rFonts w:cstheme="minorHAnsi"/>
        </w:rPr>
        <w:t xml:space="preserve">mostraban </w:t>
      </w:r>
      <w:r w:rsidRPr="00EA2EC5">
        <w:rPr>
          <w:rFonts w:cstheme="minorHAnsi"/>
        </w:rPr>
        <w:t>en la primera versión.</w:t>
      </w:r>
    </w:p>
    <w:p w14:paraId="5B7F8694" w14:textId="77777777" w:rsidR="003B18BA" w:rsidRPr="00EA2EC5" w:rsidRDefault="005C2F13" w:rsidP="00EA2EC5">
      <w:pPr>
        <w:pStyle w:val="Prrafodelista"/>
        <w:numPr>
          <w:ilvl w:val="0"/>
          <w:numId w:val="1"/>
        </w:numPr>
        <w:ind w:left="0"/>
        <w:rPr>
          <w:rFonts w:cstheme="minorHAnsi"/>
        </w:rPr>
      </w:pPr>
      <w:r w:rsidRPr="00EA2EC5">
        <w:rPr>
          <w:rFonts w:cstheme="minorHAnsi"/>
        </w:rPr>
        <w:t>Esta sección se debe trabajar bastante para mejorarla.</w:t>
      </w:r>
    </w:p>
    <w:p w14:paraId="465AC783" w14:textId="77777777" w:rsidR="005C2F13" w:rsidRPr="00EA2EC5" w:rsidRDefault="005C2F13" w:rsidP="00EA2EC5">
      <w:pPr>
        <w:rPr>
          <w:rFonts w:cstheme="minorHAnsi"/>
        </w:rPr>
      </w:pPr>
      <w:r w:rsidRPr="00127EAE">
        <w:rPr>
          <w:rFonts w:cstheme="minorHAnsi"/>
          <w:color w:val="FF0000"/>
        </w:rPr>
        <w:t>Autores</w:t>
      </w:r>
      <w:r w:rsidRPr="00EA2EC5">
        <w:rPr>
          <w:rFonts w:cstheme="minorHAnsi"/>
        </w:rPr>
        <w:t xml:space="preserve">: Los autores encontramos que se podía mejorar y entonces reescribimos esta parte otra vez para hacerla </w:t>
      </w:r>
      <w:r w:rsidR="000E3CC4" w:rsidRPr="00EA2EC5">
        <w:rPr>
          <w:rFonts w:cstheme="minorHAnsi"/>
        </w:rPr>
        <w:t>más</w:t>
      </w:r>
      <w:r w:rsidRPr="00EA2EC5">
        <w:rPr>
          <w:rFonts w:cstheme="minorHAnsi"/>
        </w:rPr>
        <w:t xml:space="preserve"> entendible.</w:t>
      </w:r>
    </w:p>
    <w:p w14:paraId="23A4CE13" w14:textId="77777777" w:rsidR="000E3CC4" w:rsidRPr="00EA2EC5" w:rsidRDefault="000E3CC4" w:rsidP="00EA2EC5">
      <w:pPr>
        <w:pStyle w:val="Prrafodelista"/>
        <w:numPr>
          <w:ilvl w:val="0"/>
          <w:numId w:val="1"/>
        </w:numPr>
        <w:ind w:left="0"/>
        <w:rPr>
          <w:rFonts w:cstheme="minorHAnsi"/>
        </w:rPr>
      </w:pPr>
      <w:r w:rsidRPr="00EA2EC5">
        <w:rPr>
          <w:rFonts w:cstheme="minorHAnsi"/>
        </w:rPr>
        <w:t>Señalar que significan los colores que están en la parte inferior de la gráfica.</w:t>
      </w:r>
    </w:p>
    <w:p w14:paraId="04826E72" w14:textId="77777777" w:rsidR="00F6038C" w:rsidRPr="00EA2EC5" w:rsidRDefault="00F6038C" w:rsidP="00EA2EC5">
      <w:pPr>
        <w:rPr>
          <w:rFonts w:cstheme="minorHAnsi"/>
        </w:rPr>
      </w:pPr>
      <w:r w:rsidRPr="00127EAE">
        <w:rPr>
          <w:rFonts w:cstheme="minorHAnsi"/>
          <w:color w:val="FF0000"/>
        </w:rPr>
        <w:t>Autores</w:t>
      </w:r>
      <w:r w:rsidRPr="00EA2EC5">
        <w:rPr>
          <w:rFonts w:cstheme="minorHAnsi"/>
        </w:rPr>
        <w:t xml:space="preserve">: Para explicar lo que significan los colores en la parte inferior de la gráfica, se agregó como nota en el título de las figuras: </w:t>
      </w:r>
      <w:r w:rsidRPr="00EA2EC5">
        <w:rPr>
          <w:rFonts w:cstheme="minorHAnsi"/>
          <w:spacing w:val="-5"/>
        </w:rPr>
        <w:t>En la barra inferior se muestran rangos de los valores de dosis de coagulante predichos por el modelo indicados por diferente color</w:t>
      </w:r>
    </w:p>
    <w:p w14:paraId="1AD3C017" w14:textId="77777777" w:rsidR="000E3CC4" w:rsidRPr="00EA2EC5" w:rsidRDefault="00517C6C" w:rsidP="00EA2EC5">
      <w:pPr>
        <w:pStyle w:val="Prrafodelista"/>
        <w:numPr>
          <w:ilvl w:val="0"/>
          <w:numId w:val="1"/>
        </w:numPr>
        <w:ind w:left="0"/>
        <w:rPr>
          <w:rFonts w:cstheme="minorHAnsi"/>
        </w:rPr>
      </w:pPr>
      <w:r w:rsidRPr="00EA2EC5">
        <w:rPr>
          <w:rFonts w:cstheme="minorHAnsi"/>
        </w:rPr>
        <w:t>Sería</w:t>
      </w:r>
      <w:r w:rsidR="00C564DE" w:rsidRPr="00EA2EC5">
        <w:rPr>
          <w:rFonts w:cstheme="minorHAnsi"/>
        </w:rPr>
        <w:t xml:space="preserve"> interesante ver la turbiedad y </w:t>
      </w:r>
      <w:r w:rsidRPr="00EA2EC5">
        <w:rPr>
          <w:rFonts w:cstheme="minorHAnsi"/>
        </w:rPr>
        <w:t xml:space="preserve">el </w:t>
      </w:r>
      <w:r w:rsidR="00C564DE" w:rsidRPr="00EA2EC5">
        <w:rPr>
          <w:rFonts w:cstheme="minorHAnsi"/>
        </w:rPr>
        <w:t xml:space="preserve">color finales después de las pruebas de jarras y su modelo predicho. O al menos mencionar los valores de estos </w:t>
      </w:r>
      <w:r w:rsidRPr="00EA2EC5">
        <w:rPr>
          <w:rFonts w:cstheme="minorHAnsi"/>
        </w:rPr>
        <w:t>parámetros</w:t>
      </w:r>
      <w:r w:rsidR="00C564DE" w:rsidRPr="00EA2EC5">
        <w:rPr>
          <w:rFonts w:cstheme="minorHAnsi"/>
        </w:rPr>
        <w:t xml:space="preserve"> después del tratamiento.</w:t>
      </w:r>
    </w:p>
    <w:p w14:paraId="487D006E" w14:textId="77777777" w:rsidR="00C564DE" w:rsidRPr="00EA2EC5" w:rsidRDefault="00C564DE" w:rsidP="00EA2EC5">
      <w:pPr>
        <w:rPr>
          <w:rFonts w:cstheme="minorHAnsi"/>
        </w:rPr>
      </w:pPr>
      <w:r w:rsidRPr="00EA2EC5">
        <w:rPr>
          <w:rFonts w:cstheme="minorHAnsi"/>
          <w:color w:val="FF0000"/>
        </w:rPr>
        <w:t>Autores</w:t>
      </w:r>
      <w:r w:rsidRPr="00EA2EC5">
        <w:rPr>
          <w:rFonts w:cstheme="minorHAnsi"/>
        </w:rPr>
        <w:t xml:space="preserve">: Los autores </w:t>
      </w:r>
      <w:r w:rsidR="00517C6C" w:rsidRPr="00EA2EC5">
        <w:rPr>
          <w:rFonts w:cstheme="minorHAnsi"/>
        </w:rPr>
        <w:t xml:space="preserve">hemos incluido una sección de resultados para la prueba de jarras. </w:t>
      </w:r>
      <w:proofErr w:type="spellStart"/>
      <w:r w:rsidR="00517C6C" w:rsidRPr="00EA2EC5">
        <w:rPr>
          <w:rFonts w:cstheme="minorHAnsi"/>
        </w:rPr>
        <w:t>Alli</w:t>
      </w:r>
      <w:proofErr w:type="spellEnd"/>
      <w:r w:rsidR="00517C6C" w:rsidRPr="00EA2EC5">
        <w:rPr>
          <w:rFonts w:cstheme="minorHAnsi"/>
        </w:rPr>
        <w:t xml:space="preserve"> incluimos la Tabla 1 para indicar como cambiaron los parámetros de calidad del agua después de realizar el proceso de coagulación durante la prueba de jarras.</w:t>
      </w:r>
    </w:p>
    <w:p w14:paraId="7E866023" w14:textId="77777777" w:rsidR="003B18BA" w:rsidRPr="00EA2EC5" w:rsidRDefault="003B18BA" w:rsidP="00EA2EC5">
      <w:pPr>
        <w:pStyle w:val="Prrafodelista"/>
        <w:ind w:left="0"/>
        <w:rPr>
          <w:rFonts w:cstheme="minorHAnsi"/>
        </w:rPr>
      </w:pPr>
      <w:r w:rsidRPr="00EA2EC5">
        <w:rPr>
          <w:rFonts w:cstheme="minorHAnsi"/>
        </w:rPr>
        <w:t xml:space="preserve">Hace falta mencionar al </w:t>
      </w:r>
      <w:r w:rsidR="002D0F46" w:rsidRPr="00EA2EC5">
        <w:rPr>
          <w:rFonts w:cstheme="minorHAnsi"/>
        </w:rPr>
        <w:t>nivel</w:t>
      </w:r>
      <w:r w:rsidRPr="00EA2EC5">
        <w:rPr>
          <w:rFonts w:cstheme="minorHAnsi"/>
        </w:rPr>
        <w:t xml:space="preserve"> de confianza que se evaluó el modelo: </w:t>
      </w:r>
    </w:p>
    <w:p w14:paraId="0423194D" w14:textId="77777777" w:rsidR="003B18BA" w:rsidRPr="00EA2EC5" w:rsidRDefault="003B18BA" w:rsidP="00EA2EC5">
      <w:pPr>
        <w:pStyle w:val="Prrafodelista"/>
        <w:ind w:left="0"/>
        <w:rPr>
          <w:rFonts w:cstheme="minorHAnsi"/>
        </w:rPr>
      </w:pPr>
    </w:p>
    <w:p w14:paraId="518E58BE" w14:textId="77777777" w:rsidR="003B18BA" w:rsidRPr="00EA2EC5" w:rsidRDefault="003B18BA" w:rsidP="00EA2EC5">
      <w:pPr>
        <w:pStyle w:val="Prrafodelista"/>
        <w:ind w:left="0"/>
        <w:rPr>
          <w:rFonts w:cstheme="minorHAnsi"/>
        </w:rPr>
      </w:pPr>
      <w:r w:rsidRPr="00EA2EC5">
        <w:rPr>
          <w:rFonts w:cstheme="minorHAnsi"/>
          <w:color w:val="FF0000"/>
        </w:rPr>
        <w:t>Autores</w:t>
      </w:r>
      <w:r w:rsidRPr="00EA2EC5">
        <w:rPr>
          <w:rFonts w:cstheme="minorHAnsi"/>
        </w:rPr>
        <w:t xml:space="preserve">: El nivel de confianza al que se </w:t>
      </w:r>
      <w:r w:rsidR="002D0F46" w:rsidRPr="00EA2EC5">
        <w:rPr>
          <w:rFonts w:cstheme="minorHAnsi"/>
        </w:rPr>
        <w:t>evaluó</w:t>
      </w:r>
      <w:r w:rsidRPr="00EA2EC5">
        <w:rPr>
          <w:rFonts w:cstheme="minorHAnsi"/>
        </w:rPr>
        <w:t xml:space="preserve"> el modelo fue del 90% y este dato fue incluido en el resumen (</w:t>
      </w:r>
      <w:proofErr w:type="spellStart"/>
      <w:r w:rsidRPr="00EA2EC5">
        <w:rPr>
          <w:rFonts w:cstheme="minorHAnsi"/>
        </w:rPr>
        <w:t>ingles</w:t>
      </w:r>
      <w:proofErr w:type="spellEnd"/>
      <w:r w:rsidRPr="00EA2EC5">
        <w:rPr>
          <w:rFonts w:cstheme="minorHAnsi"/>
        </w:rPr>
        <w:t xml:space="preserve"> y español) y en las conclusiones</w:t>
      </w:r>
    </w:p>
    <w:p w14:paraId="5CEF4C96" w14:textId="77777777" w:rsidR="00C82A95" w:rsidRPr="00EA2EC5" w:rsidRDefault="00C82A95" w:rsidP="00EA2EC5">
      <w:pPr>
        <w:pStyle w:val="Prrafodelista"/>
        <w:ind w:left="0"/>
        <w:rPr>
          <w:rFonts w:cstheme="minorHAnsi"/>
        </w:rPr>
      </w:pPr>
    </w:p>
    <w:p w14:paraId="6359EEFB" w14:textId="77777777" w:rsidR="00C82A95" w:rsidRPr="00EA2EC5" w:rsidRDefault="00C82A95" w:rsidP="00EA2EC5">
      <w:pPr>
        <w:pStyle w:val="Prrafodelista"/>
        <w:ind w:left="0"/>
        <w:rPr>
          <w:rFonts w:cstheme="minorHAnsi"/>
        </w:rPr>
      </w:pPr>
    </w:p>
    <w:p w14:paraId="0C3200E2" w14:textId="77777777" w:rsidR="00C82A95" w:rsidRDefault="00392730" w:rsidP="00EA2EC5">
      <w:pPr>
        <w:pStyle w:val="Prrafodelista"/>
        <w:ind w:left="0"/>
        <w:rPr>
          <w:rFonts w:cstheme="minorHAnsi"/>
          <w:b/>
        </w:rPr>
      </w:pPr>
      <w:r>
        <w:rPr>
          <w:rFonts w:cstheme="minorHAnsi"/>
          <w:b/>
        </w:rPr>
        <w:t>SEGUNDO REVISOR</w:t>
      </w:r>
    </w:p>
    <w:p w14:paraId="75588E94" w14:textId="77777777" w:rsidR="00392730" w:rsidRPr="00EA2EC5" w:rsidRDefault="00392730" w:rsidP="00EA2EC5">
      <w:pPr>
        <w:pStyle w:val="Prrafodelista"/>
        <w:ind w:left="0"/>
        <w:rPr>
          <w:rFonts w:cstheme="minorHAnsi"/>
          <w:b/>
        </w:rPr>
      </w:pPr>
    </w:p>
    <w:p w14:paraId="6162B19C" w14:textId="77777777" w:rsidR="00DF4802" w:rsidRPr="00392730" w:rsidRDefault="00EA2EC5" w:rsidP="00EA2EC5">
      <w:pPr>
        <w:pStyle w:val="Prrafodelista"/>
        <w:ind w:left="0"/>
        <w:rPr>
          <w:rFonts w:cstheme="minorHAnsi"/>
        </w:rPr>
      </w:pPr>
      <w:r w:rsidRPr="00392730">
        <w:rPr>
          <w:rFonts w:cstheme="minorHAnsi"/>
        </w:rPr>
        <w:t>Las sugerencias apuntadas que no aparecen aquí son porque corresponden a formato que se modificaron directamente en la corrección.</w:t>
      </w:r>
    </w:p>
    <w:p w14:paraId="2244929A" w14:textId="77777777" w:rsidR="00EA2EC5" w:rsidRPr="00EA2EC5" w:rsidRDefault="00EA2EC5" w:rsidP="00EA2EC5">
      <w:pPr>
        <w:pStyle w:val="Prrafodelista"/>
        <w:ind w:left="0"/>
        <w:rPr>
          <w:rFonts w:cstheme="minorHAnsi"/>
          <w:b/>
        </w:rPr>
      </w:pPr>
    </w:p>
    <w:p w14:paraId="3BB8EB1F" w14:textId="77777777" w:rsidR="00DF4802" w:rsidRPr="00EA2EC5" w:rsidRDefault="00DF4802" w:rsidP="00EA2EC5">
      <w:pPr>
        <w:pStyle w:val="Prrafodelista"/>
        <w:ind w:left="0"/>
        <w:rPr>
          <w:rFonts w:cstheme="minorHAnsi"/>
        </w:rPr>
      </w:pPr>
      <w:r w:rsidRPr="00EA2EC5">
        <w:rPr>
          <w:rFonts w:cstheme="minorHAnsi"/>
          <w:b/>
        </w:rPr>
        <w:t>RT3</w:t>
      </w:r>
      <w:r w:rsidRPr="00EA2EC5">
        <w:rPr>
          <w:rFonts w:cstheme="minorHAnsi"/>
        </w:rPr>
        <w:t xml:space="preserve">: </w:t>
      </w:r>
      <w:proofErr w:type="gramStart"/>
      <w:r w:rsidRPr="00EA2EC5">
        <w:rPr>
          <w:rFonts w:cstheme="minorHAnsi"/>
        </w:rPr>
        <w:t>De manera general se le puede llamar pretratamiento fisicoquímico?</w:t>
      </w:r>
      <w:proofErr w:type="gramEnd"/>
    </w:p>
    <w:p w14:paraId="4020E18C" w14:textId="77777777" w:rsidR="00DF4802" w:rsidRPr="00EA2EC5" w:rsidRDefault="00DF4802" w:rsidP="00EA2EC5">
      <w:pPr>
        <w:pStyle w:val="Prrafodelista"/>
        <w:ind w:left="0"/>
        <w:rPr>
          <w:rFonts w:cstheme="minorHAnsi"/>
          <w:b/>
        </w:rPr>
      </w:pPr>
      <w:r w:rsidRPr="00EA2EC5">
        <w:rPr>
          <w:rFonts w:cstheme="minorHAnsi"/>
          <w:color w:val="FF0000"/>
        </w:rPr>
        <w:t>Autores</w:t>
      </w:r>
      <w:r w:rsidRPr="00EA2EC5">
        <w:rPr>
          <w:rFonts w:cstheme="minorHAnsi"/>
          <w:b/>
        </w:rPr>
        <w:t xml:space="preserve">: </w:t>
      </w:r>
      <w:r w:rsidRPr="00EA2EC5">
        <w:rPr>
          <w:rFonts w:cstheme="minorHAnsi"/>
        </w:rPr>
        <w:t xml:space="preserve">Si se puede </w:t>
      </w:r>
      <w:r w:rsidR="00604222" w:rsidRPr="00EA2EC5">
        <w:rPr>
          <w:rFonts w:cstheme="minorHAnsi"/>
        </w:rPr>
        <w:t xml:space="preserve">llamar. </w:t>
      </w:r>
      <w:r w:rsidRPr="00EA2EC5">
        <w:rPr>
          <w:rFonts w:cstheme="minorHAnsi"/>
        </w:rPr>
        <w:t>Para complementar este párrafo se cambió a:</w:t>
      </w:r>
      <w:r w:rsidRPr="00EA2EC5">
        <w:rPr>
          <w:rFonts w:cstheme="minorHAnsi"/>
          <w:b/>
        </w:rPr>
        <w:t xml:space="preserve"> </w:t>
      </w:r>
    </w:p>
    <w:p w14:paraId="4879972B" w14:textId="77777777" w:rsidR="00DF4802" w:rsidRPr="00EA2EC5" w:rsidRDefault="00DF4802" w:rsidP="00EA2EC5">
      <w:pPr>
        <w:pStyle w:val="Prrafodelista"/>
        <w:ind w:left="0"/>
        <w:rPr>
          <w:rFonts w:cstheme="minorHAnsi"/>
          <w:b/>
        </w:rPr>
      </w:pPr>
      <w:r w:rsidRPr="00EA2EC5">
        <w:rPr>
          <w:rFonts w:cstheme="minorHAnsi"/>
        </w:rPr>
        <w:t>El proceso coagulación - floculación es un pretratamiento fisicoquímico que requiere de sustancias químicas que permiten que las partículas se aglomeren</w:t>
      </w:r>
    </w:p>
    <w:p w14:paraId="7BA92841" w14:textId="77777777" w:rsidR="006A4A56" w:rsidRPr="00EA2EC5" w:rsidRDefault="006A4A56" w:rsidP="00EA2EC5">
      <w:pPr>
        <w:pStyle w:val="Prrafodelista"/>
        <w:ind w:left="0"/>
        <w:rPr>
          <w:rFonts w:cstheme="minorHAnsi"/>
        </w:rPr>
      </w:pPr>
      <w:r w:rsidRPr="00EA2EC5">
        <w:rPr>
          <w:rFonts w:cstheme="minorHAnsi"/>
          <w:b/>
        </w:rPr>
        <w:t xml:space="preserve">RT 11: </w:t>
      </w:r>
      <w:r w:rsidRPr="00EA2EC5">
        <w:rPr>
          <w:rFonts w:cstheme="minorHAnsi"/>
        </w:rPr>
        <w:t>Pueden explicar los autores, esto de redes neuronales</w:t>
      </w:r>
    </w:p>
    <w:p w14:paraId="237A4B70" w14:textId="77777777" w:rsidR="00B12A98" w:rsidRPr="00EA2EC5" w:rsidRDefault="008777BE" w:rsidP="00EA2EC5">
      <w:pPr>
        <w:pStyle w:val="Prrafodelista"/>
        <w:ind w:left="0"/>
        <w:rPr>
          <w:rFonts w:cstheme="minorHAnsi"/>
        </w:rPr>
      </w:pPr>
      <w:r w:rsidRPr="00EA2EC5">
        <w:rPr>
          <w:rFonts w:cstheme="minorHAnsi"/>
          <w:b/>
          <w:color w:val="FF0000"/>
        </w:rPr>
        <w:t>Autores</w:t>
      </w:r>
      <w:r w:rsidR="00EB20CD" w:rsidRPr="00EA2EC5">
        <w:rPr>
          <w:rFonts w:cstheme="minorHAnsi"/>
          <w:b/>
          <w:color w:val="FF0000"/>
        </w:rPr>
        <w:t xml:space="preserve">: </w:t>
      </w:r>
      <w:r w:rsidR="00B12A98" w:rsidRPr="00EA2EC5">
        <w:rPr>
          <w:rFonts w:cstheme="minorHAnsi"/>
        </w:rPr>
        <w:t>Uno los modelos más comunes son las redes neuronales artificiales que son modelos matemáticos que consiste en nodos que como las neuronas del cerebro están conectadas entre ellas y reciben, procesan y transmiten señales provenientes de los estímulos externos. Las redes neuronales como el cerebro aprenden de la experiencia para cumplir funciones cognitivas como predecir. Las variables predichas por las redes neuronales son un resultado de funciones no lineales</w:t>
      </w:r>
      <w:r w:rsidR="00FF5D8D" w:rsidRPr="00EA2EC5">
        <w:rPr>
          <w:rFonts w:cstheme="minorHAnsi"/>
        </w:rPr>
        <w:t xml:space="preserve"> de las variables externas</w:t>
      </w:r>
      <w:r w:rsidR="00EB20CD" w:rsidRPr="00EA2EC5">
        <w:rPr>
          <w:rFonts w:cstheme="minorHAnsi"/>
        </w:rPr>
        <w:t>.</w:t>
      </w:r>
    </w:p>
    <w:p w14:paraId="25ACCB0D" w14:textId="77777777" w:rsidR="00B12A98" w:rsidRPr="00EA2EC5" w:rsidRDefault="00B12A98" w:rsidP="00EA2EC5">
      <w:pPr>
        <w:pStyle w:val="Prrafodelista"/>
        <w:ind w:left="0"/>
        <w:rPr>
          <w:rFonts w:cstheme="minorHAnsi"/>
        </w:rPr>
      </w:pPr>
    </w:p>
    <w:p w14:paraId="70F67083" w14:textId="77777777" w:rsidR="00C82A95" w:rsidRPr="00EA2EC5" w:rsidRDefault="00C82A95" w:rsidP="00EA2EC5">
      <w:pPr>
        <w:pStyle w:val="Prrafodelista"/>
        <w:ind w:left="0"/>
        <w:rPr>
          <w:rFonts w:cstheme="minorHAnsi"/>
        </w:rPr>
      </w:pPr>
      <w:r w:rsidRPr="00EA2EC5">
        <w:rPr>
          <w:rFonts w:cstheme="minorHAnsi"/>
        </w:rPr>
        <w:t>RT13: Que R</w:t>
      </w:r>
      <w:proofErr w:type="gramStart"/>
      <w:r w:rsidRPr="00EA2EC5">
        <w:rPr>
          <w:rFonts w:cstheme="minorHAnsi"/>
          <w:vertAlign w:val="superscript"/>
        </w:rPr>
        <w:t xml:space="preserve">2 </w:t>
      </w:r>
      <w:r w:rsidRPr="00EA2EC5">
        <w:rPr>
          <w:rFonts w:cstheme="minorHAnsi"/>
        </w:rPr>
        <w:t xml:space="preserve"> hacen</w:t>
      </w:r>
      <w:proofErr w:type="gramEnd"/>
      <w:r w:rsidRPr="00EA2EC5">
        <w:rPr>
          <w:rFonts w:cstheme="minorHAnsi"/>
        </w:rPr>
        <w:t xml:space="preserve"> referencia? Favor de indicarla</w:t>
      </w:r>
    </w:p>
    <w:p w14:paraId="394733AC" w14:textId="77777777" w:rsidR="00C82A95" w:rsidRPr="00EA2EC5" w:rsidRDefault="00C82A95" w:rsidP="00EA2EC5">
      <w:pPr>
        <w:pStyle w:val="Prrafodelista"/>
        <w:ind w:left="0"/>
        <w:rPr>
          <w:rFonts w:cstheme="minorHAnsi"/>
          <w:color w:val="FF0000"/>
        </w:rPr>
      </w:pPr>
      <w:r w:rsidRPr="00EA2EC5">
        <w:rPr>
          <w:rFonts w:cstheme="minorHAnsi"/>
          <w:color w:val="FF0000"/>
        </w:rPr>
        <w:t>Autores:</w:t>
      </w:r>
    </w:p>
    <w:p w14:paraId="7B961E7B" w14:textId="77777777" w:rsidR="00C82A95" w:rsidRPr="00EA2EC5" w:rsidRDefault="00E75BF0" w:rsidP="00EA2EC5">
      <w:pPr>
        <w:pStyle w:val="Prrafodelista"/>
        <w:ind w:left="0"/>
        <w:rPr>
          <w:rFonts w:cstheme="minorHAnsi"/>
        </w:rPr>
      </w:pPr>
      <w:r w:rsidRPr="00EA2EC5">
        <w:rPr>
          <w:rFonts w:cstheme="minorHAnsi"/>
        </w:rPr>
        <w:t xml:space="preserve">El párrafo fue complementado </w:t>
      </w:r>
      <w:proofErr w:type="spellStart"/>
      <w:r w:rsidRPr="00EA2EC5">
        <w:rPr>
          <w:rFonts w:cstheme="minorHAnsi"/>
        </w:rPr>
        <w:t>asi</w:t>
      </w:r>
      <w:proofErr w:type="spellEnd"/>
      <w:r w:rsidRPr="00EA2EC5">
        <w:rPr>
          <w:rFonts w:cstheme="minorHAnsi"/>
        </w:rPr>
        <w:t xml:space="preserve"> para indicar el valor R2.</w:t>
      </w:r>
    </w:p>
    <w:p w14:paraId="491C3C16" w14:textId="77777777" w:rsidR="00E75BF0" w:rsidRPr="00EA2EC5" w:rsidRDefault="00E75BF0" w:rsidP="00EA2EC5">
      <w:pPr>
        <w:pStyle w:val="Prrafodelista"/>
        <w:ind w:left="0"/>
        <w:rPr>
          <w:rFonts w:cstheme="minorHAnsi"/>
        </w:rPr>
      </w:pPr>
      <w:r w:rsidRPr="00EA2EC5">
        <w:rPr>
          <w:rFonts w:cstheme="minorHAnsi"/>
        </w:rPr>
        <w:lastRenderedPageBreak/>
        <w:t>Los coeficientes de determinación R2 para evaluar la eficacia de la predicción de la red neuronal indicaron una muy buena proximidad entre los valores predichos por el modelo y los valores experimentales correspondientes al porcentaje de remoción de microcontaminantes</w:t>
      </w:r>
    </w:p>
    <w:p w14:paraId="5B39E4F1" w14:textId="77777777" w:rsidR="00C82A95" w:rsidRPr="00EA2EC5" w:rsidRDefault="00C82A95" w:rsidP="00EA2EC5">
      <w:pPr>
        <w:pStyle w:val="Prrafodelista"/>
        <w:ind w:left="0"/>
        <w:rPr>
          <w:rFonts w:cstheme="minorHAnsi"/>
        </w:rPr>
      </w:pPr>
      <w:r w:rsidRPr="00EA2EC5">
        <w:rPr>
          <w:rFonts w:cstheme="minorHAnsi"/>
        </w:rPr>
        <w:t xml:space="preserve">RT14: </w:t>
      </w:r>
      <w:proofErr w:type="gramStart"/>
      <w:r w:rsidRPr="00EA2EC5">
        <w:rPr>
          <w:rFonts w:cstheme="minorHAnsi"/>
        </w:rPr>
        <w:t xml:space="preserve">Para eliminar </w:t>
      </w:r>
      <w:proofErr w:type="spellStart"/>
      <w:r w:rsidRPr="00EA2EC5">
        <w:rPr>
          <w:rFonts w:cstheme="minorHAnsi"/>
        </w:rPr>
        <w:t>que</w:t>
      </w:r>
      <w:proofErr w:type="spellEnd"/>
      <w:r w:rsidRPr="00EA2EC5">
        <w:rPr>
          <w:rFonts w:cstheme="minorHAnsi"/>
        </w:rPr>
        <w:t>?</w:t>
      </w:r>
      <w:proofErr w:type="gramEnd"/>
    </w:p>
    <w:p w14:paraId="5710E04B" w14:textId="77777777" w:rsidR="00BA5C43" w:rsidRPr="00EA2EC5" w:rsidRDefault="00BA5C43" w:rsidP="00EA2EC5">
      <w:pPr>
        <w:pStyle w:val="Prrafodelista"/>
        <w:ind w:left="0"/>
        <w:rPr>
          <w:rFonts w:cstheme="minorHAnsi"/>
        </w:rPr>
      </w:pPr>
      <w:r w:rsidRPr="00EA2EC5">
        <w:rPr>
          <w:rFonts w:cstheme="minorHAnsi"/>
          <w:color w:val="FF0000"/>
        </w:rPr>
        <w:t>Autores</w:t>
      </w:r>
      <w:r w:rsidRPr="00EA2EC5">
        <w:rPr>
          <w:rFonts w:cstheme="minorHAnsi"/>
        </w:rPr>
        <w:t>: Se complementó este párrafo para indicar que el objetivo de la coagulación es reducir la turbiedad del agua cruda.</w:t>
      </w:r>
    </w:p>
    <w:p w14:paraId="3D7988EB" w14:textId="77777777" w:rsidR="004C6770" w:rsidRPr="00EA2EC5" w:rsidRDefault="004C6770" w:rsidP="00EA2EC5">
      <w:pPr>
        <w:pStyle w:val="Prrafodelista"/>
        <w:ind w:left="0"/>
        <w:rPr>
          <w:rFonts w:cstheme="minorHAnsi"/>
        </w:rPr>
      </w:pPr>
    </w:p>
    <w:p w14:paraId="7A8679E2" w14:textId="77777777" w:rsidR="004C6770" w:rsidRPr="00EA2EC5" w:rsidRDefault="004C6770" w:rsidP="00EA2EC5">
      <w:pPr>
        <w:pStyle w:val="Prrafodelista"/>
        <w:ind w:left="0"/>
        <w:rPr>
          <w:rFonts w:cstheme="minorHAnsi"/>
        </w:rPr>
      </w:pPr>
      <w:r w:rsidRPr="00EA2EC5">
        <w:rPr>
          <w:rFonts w:cstheme="minorHAnsi"/>
        </w:rPr>
        <w:t xml:space="preserve">RT21. No se entiende este </w:t>
      </w:r>
      <w:proofErr w:type="spellStart"/>
      <w:r w:rsidRPr="00EA2EC5">
        <w:rPr>
          <w:rFonts w:cstheme="minorHAnsi"/>
        </w:rPr>
        <w:t>parafo</w:t>
      </w:r>
      <w:proofErr w:type="spellEnd"/>
      <w:r w:rsidRPr="00EA2EC5">
        <w:rPr>
          <w:rFonts w:cstheme="minorHAnsi"/>
        </w:rPr>
        <w:t>. No es claro lo que aporta. Clarificar</w:t>
      </w:r>
    </w:p>
    <w:p w14:paraId="13FEBD21" w14:textId="77777777" w:rsidR="004C6770" w:rsidRPr="00EA2EC5" w:rsidRDefault="0065172F" w:rsidP="00EA2EC5">
      <w:pPr>
        <w:pStyle w:val="Prrafodelista"/>
        <w:ind w:left="0"/>
        <w:rPr>
          <w:rFonts w:cstheme="minorHAnsi"/>
        </w:rPr>
      </w:pPr>
      <w:r w:rsidRPr="00EA2EC5">
        <w:rPr>
          <w:rFonts w:cstheme="minorHAnsi"/>
          <w:color w:val="C00000"/>
        </w:rPr>
        <w:t>Autores</w:t>
      </w:r>
      <w:r w:rsidR="001A474A" w:rsidRPr="00EA2EC5">
        <w:rPr>
          <w:rFonts w:cstheme="minorHAnsi"/>
        </w:rPr>
        <w:t>: El</w:t>
      </w:r>
      <w:r w:rsidRPr="00EA2EC5">
        <w:rPr>
          <w:rFonts w:cstheme="minorHAnsi"/>
        </w:rPr>
        <w:t xml:space="preserve"> párrafo se </w:t>
      </w:r>
      <w:r w:rsidR="001A474A" w:rsidRPr="00EA2EC5">
        <w:rPr>
          <w:rFonts w:cstheme="minorHAnsi"/>
        </w:rPr>
        <w:t>eliminó</w:t>
      </w:r>
      <w:r w:rsidRPr="00EA2EC5">
        <w:rPr>
          <w:rFonts w:cstheme="minorHAnsi"/>
        </w:rPr>
        <w:t xml:space="preserve">. Se había colocado allí para mencionar que los equipos habían sido suplidos por GENSA pero eso ya estaba en los agradecimientos. </w:t>
      </w:r>
      <w:r w:rsidR="00392730" w:rsidRPr="00EA2EC5">
        <w:rPr>
          <w:rFonts w:cstheme="minorHAnsi"/>
        </w:rPr>
        <w:t>Así</w:t>
      </w:r>
      <w:r w:rsidRPr="00EA2EC5">
        <w:rPr>
          <w:rFonts w:cstheme="minorHAnsi"/>
        </w:rPr>
        <w:t xml:space="preserve"> que preferimos eliminarlo y dejarlo solo en agradecimientos.</w:t>
      </w:r>
    </w:p>
    <w:p w14:paraId="2EAA4F5D" w14:textId="77777777" w:rsidR="0065172F" w:rsidRPr="00EA2EC5" w:rsidRDefault="0065172F" w:rsidP="00EA2EC5">
      <w:pPr>
        <w:pStyle w:val="Prrafodelista"/>
        <w:ind w:left="0"/>
        <w:rPr>
          <w:rFonts w:cstheme="minorHAnsi"/>
        </w:rPr>
      </w:pPr>
    </w:p>
    <w:p w14:paraId="56B37B59" w14:textId="77777777" w:rsidR="004C6770" w:rsidRPr="00EA2EC5" w:rsidRDefault="004C6770" w:rsidP="00EA2EC5">
      <w:pPr>
        <w:pStyle w:val="Prrafodelista"/>
        <w:ind w:left="0"/>
        <w:rPr>
          <w:rFonts w:cstheme="minorHAnsi"/>
        </w:rPr>
      </w:pPr>
      <w:r w:rsidRPr="00EA2EC5">
        <w:rPr>
          <w:rFonts w:cstheme="minorHAnsi"/>
        </w:rPr>
        <w:t xml:space="preserve">RT22. </w:t>
      </w:r>
      <w:r w:rsidR="00146EFA" w:rsidRPr="00EA2EC5">
        <w:rPr>
          <w:rFonts w:cstheme="minorHAnsi"/>
        </w:rPr>
        <w:t xml:space="preserve">    Como llegaron a </w:t>
      </w:r>
      <w:proofErr w:type="gramStart"/>
      <w:r w:rsidR="00146EFA" w:rsidRPr="00EA2EC5">
        <w:rPr>
          <w:rFonts w:cstheme="minorHAnsi"/>
        </w:rPr>
        <w:t>este resolución</w:t>
      </w:r>
      <w:proofErr w:type="gramEnd"/>
      <w:r w:rsidR="00146EFA" w:rsidRPr="00EA2EC5">
        <w:rPr>
          <w:rFonts w:cstheme="minorHAnsi"/>
        </w:rPr>
        <w:t xml:space="preserve">? No es clara, solo la ponen y ya. Fundamentar </w:t>
      </w:r>
      <w:r w:rsidR="00392730" w:rsidRPr="00EA2EC5">
        <w:rPr>
          <w:rFonts w:cstheme="minorHAnsi"/>
        </w:rPr>
        <w:t>más</w:t>
      </w:r>
      <w:r w:rsidR="00146EFA" w:rsidRPr="00EA2EC5">
        <w:rPr>
          <w:rFonts w:cstheme="minorHAnsi"/>
        </w:rPr>
        <w:t>: Para validar el modelo y evitar los problemas relacionados con la partición de los datos de entrenamiento y evaluación, se utiliza la validación cruzada</w:t>
      </w:r>
      <w:r w:rsidR="000C1E35" w:rsidRPr="00EA2EC5">
        <w:rPr>
          <w:rFonts w:cstheme="minorHAnsi"/>
        </w:rPr>
        <w:t xml:space="preserve"> </w:t>
      </w:r>
      <w:r w:rsidR="00146EFA" w:rsidRPr="00EA2EC5">
        <w:rPr>
          <w:rFonts w:cstheme="minorHAnsi"/>
        </w:rPr>
        <w:t>haciendo diferentes modelos donde los datos experimentales se turnan entre datos de entrenamiento y evaluación a través de los modelos construidos.</w:t>
      </w:r>
    </w:p>
    <w:p w14:paraId="3E8FF9FF" w14:textId="77777777" w:rsidR="00146EFA" w:rsidRDefault="004D5E5C" w:rsidP="00EA2EC5">
      <w:pPr>
        <w:pStyle w:val="Prrafodelista"/>
        <w:ind w:left="0"/>
        <w:rPr>
          <w:rFonts w:cstheme="minorHAnsi"/>
          <w:color w:val="FF0000"/>
        </w:rPr>
      </w:pPr>
      <w:r w:rsidRPr="00EA2EC5">
        <w:rPr>
          <w:rFonts w:cstheme="minorHAnsi"/>
          <w:color w:val="FF0000"/>
        </w:rPr>
        <w:t>Autores</w:t>
      </w:r>
      <w:r w:rsidR="006E4A3D">
        <w:rPr>
          <w:rFonts w:cstheme="minorHAnsi"/>
          <w:color w:val="FF0000"/>
        </w:rPr>
        <w:t xml:space="preserve">: </w:t>
      </w:r>
      <w:r w:rsidR="006E4A3D" w:rsidRPr="006E4A3D">
        <w:rPr>
          <w:rFonts w:cstheme="minorHAnsi"/>
        </w:rPr>
        <w:t xml:space="preserve">El párrafo </w:t>
      </w:r>
      <w:r w:rsidR="006E4A3D">
        <w:rPr>
          <w:rFonts w:cstheme="minorHAnsi"/>
        </w:rPr>
        <w:t>fue cambiado a</w:t>
      </w:r>
      <w:r w:rsidR="006E4A3D" w:rsidRPr="006E4A3D">
        <w:rPr>
          <w:rFonts w:cstheme="minorHAnsi"/>
        </w:rPr>
        <w:t>:</w:t>
      </w:r>
    </w:p>
    <w:p w14:paraId="34767E5C" w14:textId="77777777" w:rsidR="006E4A3D" w:rsidRPr="006E4A3D" w:rsidRDefault="006E4A3D" w:rsidP="006E4A3D">
      <w:pPr>
        <w:spacing w:after="0" w:line="240" w:lineRule="auto"/>
        <w:jc w:val="both"/>
        <w:rPr>
          <w:rFonts w:eastAsia="Times New Roman" w:cstheme="minorHAnsi"/>
          <w:b/>
          <w:lang w:eastAsia="es-ES"/>
        </w:rPr>
      </w:pPr>
      <w:r w:rsidRPr="006E4A3D">
        <w:rPr>
          <w:rFonts w:eastAsia="Times New Roman" w:cstheme="minorHAnsi"/>
          <w:lang w:eastAsia="es-ES"/>
        </w:rPr>
        <w:t xml:space="preserve">Para validar el modelo, y lograr un uso eficiente del número de datos experimentales, principalmente cuando este número no es tan alto, se utiliza la validación cruzada. En este tipo de validación, los datos para la evaluación del modelo se toman de los mismos datos experimentales de entrenamiento. Así que se pueden desarrollar varios modelos donde los datos se turnan entre datos de entrenamiento y de evaluación, para cada modelo. Así que en vez de desarrollar un solo modelo tenemos varios modelos de un solo tipo, a los que también les podemos evaluar su eficacia de predicción a través del Error Cuadrado Predictivo (ECP). </w:t>
      </w:r>
    </w:p>
    <w:p w14:paraId="40DA5747" w14:textId="77777777" w:rsidR="006E4A3D" w:rsidRPr="006E4A3D" w:rsidRDefault="006E4A3D" w:rsidP="006E4A3D">
      <w:pPr>
        <w:spacing w:after="0" w:line="240" w:lineRule="auto"/>
        <w:jc w:val="both"/>
        <w:rPr>
          <w:rFonts w:ascii="Verdana" w:eastAsia="Times New Roman" w:hAnsi="Verdana" w:cs="Times New Roman"/>
          <w:spacing w:val="-5"/>
          <w:sz w:val="24"/>
          <w:szCs w:val="24"/>
          <w:lang w:eastAsia="es-ES"/>
        </w:rPr>
      </w:pPr>
      <w:r w:rsidRPr="006E4A3D">
        <w:rPr>
          <w:rFonts w:eastAsia="Times New Roman" w:cstheme="minorHAnsi"/>
          <w:lang w:eastAsia="es-ES"/>
        </w:rPr>
        <w:t>En este trabajo,</w:t>
      </w:r>
      <w:r w:rsidRPr="006E4A3D">
        <w:rPr>
          <w:rFonts w:eastAsia="Times New Roman" w:cstheme="minorHAnsi"/>
          <w:b/>
          <w:lang w:eastAsia="es-ES"/>
        </w:rPr>
        <w:t xml:space="preserve"> </w:t>
      </w:r>
      <w:r w:rsidRPr="006E4A3D">
        <w:rPr>
          <w:rFonts w:eastAsia="Times New Roman" w:cstheme="minorHAnsi"/>
          <w:spacing w:val="-5"/>
          <w:lang w:eastAsia="es-ES"/>
        </w:rPr>
        <w:t>uno de los 27 datos experimentales para el entrenamiento de la red neuronal será excluido para ser usado en la evaluación del modelo que resulta del entrenamiento con los otros 26 datos. Cada vez que se excluya un dato experimental diferente de los 27 que hay, es posible crear un modelo distinto, por lo tanto se pueden desarrollar 27 modelos cada uno con un dato de evaluación diferente. A cada modelo se le puede evaluar el ECP utilizando el dato excluido para la evaluación del modelo.</w:t>
      </w:r>
    </w:p>
    <w:p w14:paraId="1353200E" w14:textId="77777777" w:rsidR="006E4A3D" w:rsidRPr="006E4A3D" w:rsidRDefault="006E4A3D" w:rsidP="006E4A3D">
      <w:pPr>
        <w:spacing w:after="0" w:line="240" w:lineRule="auto"/>
        <w:jc w:val="both"/>
        <w:rPr>
          <w:rFonts w:ascii="Verdana" w:eastAsia="Times New Roman" w:hAnsi="Verdana" w:cs="Times New Roman"/>
          <w:spacing w:val="-5"/>
          <w:sz w:val="24"/>
          <w:szCs w:val="24"/>
          <w:lang w:eastAsia="es-ES"/>
        </w:rPr>
      </w:pPr>
    </w:p>
    <w:p w14:paraId="770163B8" w14:textId="77777777" w:rsidR="006E4A3D" w:rsidRPr="00EA2EC5" w:rsidRDefault="006E4A3D" w:rsidP="00EA2EC5">
      <w:pPr>
        <w:pStyle w:val="Prrafodelista"/>
        <w:ind w:left="0"/>
        <w:rPr>
          <w:rFonts w:cstheme="minorHAnsi"/>
          <w:color w:val="FF0000"/>
        </w:rPr>
      </w:pPr>
    </w:p>
    <w:p w14:paraId="0B5B7140" w14:textId="77777777" w:rsidR="00146EFA" w:rsidRPr="00EA2EC5" w:rsidRDefault="00146EFA" w:rsidP="00EA2EC5">
      <w:pPr>
        <w:pStyle w:val="Prrafodelista"/>
        <w:ind w:left="0"/>
        <w:rPr>
          <w:rFonts w:cstheme="minorHAnsi"/>
        </w:rPr>
      </w:pPr>
    </w:p>
    <w:p w14:paraId="4E144AD6" w14:textId="77777777" w:rsidR="00146EFA" w:rsidRPr="00EA2EC5" w:rsidRDefault="00146EFA" w:rsidP="00EA2EC5">
      <w:pPr>
        <w:pStyle w:val="Prrafodelista"/>
        <w:ind w:left="0"/>
        <w:rPr>
          <w:rFonts w:cstheme="minorHAnsi"/>
        </w:rPr>
      </w:pPr>
      <w:r w:rsidRPr="00EA2EC5">
        <w:rPr>
          <w:rFonts w:cstheme="minorHAnsi"/>
        </w:rPr>
        <w:t xml:space="preserve">RT32 Y RT33: Se indicaron las unidades utilizadas y no obtuvimos información de tablas de 3 </w:t>
      </w:r>
      <w:proofErr w:type="spellStart"/>
      <w:r w:rsidRPr="00EA2EC5">
        <w:rPr>
          <w:rFonts w:cstheme="minorHAnsi"/>
        </w:rPr>
        <w:t>lineas</w:t>
      </w:r>
      <w:proofErr w:type="spellEnd"/>
      <w:r w:rsidRPr="00EA2EC5">
        <w:rPr>
          <w:rFonts w:cstheme="minorHAnsi"/>
        </w:rPr>
        <w:t>.</w:t>
      </w:r>
    </w:p>
    <w:p w14:paraId="7B87E27C" w14:textId="77777777" w:rsidR="00A42924" w:rsidRPr="00EA2EC5" w:rsidRDefault="00A42924" w:rsidP="00EA2EC5">
      <w:pPr>
        <w:pStyle w:val="Prrafodelista"/>
        <w:ind w:left="0"/>
        <w:rPr>
          <w:rFonts w:cstheme="minorHAnsi"/>
        </w:rPr>
      </w:pPr>
    </w:p>
    <w:p w14:paraId="27089AB8" w14:textId="77777777" w:rsidR="00A42924" w:rsidRPr="00EA2EC5" w:rsidRDefault="00A42924" w:rsidP="00EA2EC5">
      <w:pPr>
        <w:pStyle w:val="Prrafodelista"/>
        <w:ind w:left="0"/>
        <w:rPr>
          <w:rFonts w:cstheme="minorHAnsi"/>
        </w:rPr>
      </w:pPr>
      <w:r w:rsidRPr="00EA2EC5">
        <w:rPr>
          <w:rFonts w:cstheme="minorHAnsi"/>
        </w:rPr>
        <w:t>RT36: Usar comas o puntos, pero definan una forma de citar.</w:t>
      </w:r>
    </w:p>
    <w:p w14:paraId="10245F6F" w14:textId="77777777" w:rsidR="00A42924" w:rsidRPr="00EA2EC5" w:rsidRDefault="00A42924" w:rsidP="00EA2EC5">
      <w:pPr>
        <w:pStyle w:val="Prrafodelista"/>
        <w:ind w:left="0"/>
        <w:rPr>
          <w:rFonts w:cstheme="minorHAnsi"/>
        </w:rPr>
      </w:pPr>
      <w:r w:rsidRPr="00EA2EC5">
        <w:rPr>
          <w:rFonts w:cstheme="minorHAnsi"/>
          <w:color w:val="C00000"/>
        </w:rPr>
        <w:t xml:space="preserve">Autores: </w:t>
      </w:r>
      <w:r w:rsidRPr="00EA2EC5">
        <w:rPr>
          <w:rFonts w:cstheme="minorHAnsi"/>
        </w:rPr>
        <w:t>Nos</w:t>
      </w:r>
      <w:r w:rsidR="00F65D3E" w:rsidRPr="00EA2EC5">
        <w:rPr>
          <w:rFonts w:cstheme="minorHAnsi"/>
        </w:rPr>
        <w:t xml:space="preserve"> </w:t>
      </w:r>
      <w:r w:rsidR="004D5E5C" w:rsidRPr="00EA2EC5">
        <w:rPr>
          <w:rFonts w:cstheme="minorHAnsi"/>
        </w:rPr>
        <w:t xml:space="preserve">decidimos por el </w:t>
      </w:r>
      <w:r w:rsidR="00F65D3E" w:rsidRPr="00EA2EC5">
        <w:rPr>
          <w:rFonts w:cstheme="minorHAnsi"/>
        </w:rPr>
        <w:t xml:space="preserve"> punto decimal, </w:t>
      </w:r>
      <w:proofErr w:type="spellStart"/>
      <w:r w:rsidR="00F65D3E" w:rsidRPr="00EA2EC5">
        <w:rPr>
          <w:rFonts w:cstheme="minorHAnsi"/>
        </w:rPr>
        <w:t>asi</w:t>
      </w:r>
      <w:proofErr w:type="spellEnd"/>
      <w:r w:rsidR="00F65D3E" w:rsidRPr="00EA2EC5">
        <w:rPr>
          <w:rFonts w:cstheme="minorHAnsi"/>
        </w:rPr>
        <w:t xml:space="preserve"> que cambiamos dos comas por puntos que no habíamos notado.</w:t>
      </w:r>
    </w:p>
    <w:p w14:paraId="5E6DEFF4" w14:textId="77777777" w:rsidR="00B15701" w:rsidRPr="00EA2EC5" w:rsidRDefault="00B15701" w:rsidP="00EA2EC5">
      <w:pPr>
        <w:pStyle w:val="Prrafodelista"/>
        <w:ind w:left="0"/>
        <w:rPr>
          <w:rFonts w:cstheme="minorHAnsi"/>
        </w:rPr>
      </w:pPr>
    </w:p>
    <w:p w14:paraId="3A9B3A2F" w14:textId="77777777" w:rsidR="00B15701" w:rsidRPr="00EA2EC5" w:rsidRDefault="00B15701" w:rsidP="00EA2EC5">
      <w:pPr>
        <w:pStyle w:val="Prrafodelista"/>
        <w:ind w:left="0"/>
        <w:rPr>
          <w:rFonts w:cstheme="minorHAnsi"/>
        </w:rPr>
      </w:pPr>
      <w:r w:rsidRPr="00EA2EC5">
        <w:rPr>
          <w:rFonts w:cstheme="minorHAnsi"/>
        </w:rPr>
        <w:t xml:space="preserve">RT38. </w:t>
      </w:r>
      <w:proofErr w:type="spellStart"/>
      <w:r w:rsidRPr="00EA2EC5">
        <w:rPr>
          <w:rFonts w:cstheme="minorHAnsi"/>
        </w:rPr>
        <w:t>Redaccion</w:t>
      </w:r>
      <w:proofErr w:type="spellEnd"/>
      <w:r w:rsidRPr="00EA2EC5">
        <w:rPr>
          <w:rFonts w:cstheme="minorHAnsi"/>
        </w:rPr>
        <w:t xml:space="preserve"> muy confusa y se liga poco con la dosis de sulfato de </w:t>
      </w:r>
      <w:proofErr w:type="spellStart"/>
      <w:r w:rsidRPr="00EA2EC5">
        <w:rPr>
          <w:rFonts w:cstheme="minorHAnsi"/>
        </w:rPr>
        <w:t>alumnio</w:t>
      </w:r>
      <w:proofErr w:type="spellEnd"/>
      <w:r w:rsidRPr="00EA2EC5">
        <w:rPr>
          <w:rFonts w:cstheme="minorHAnsi"/>
        </w:rPr>
        <w:t xml:space="preserve">. Ser </w:t>
      </w:r>
      <w:proofErr w:type="spellStart"/>
      <w:r w:rsidRPr="00EA2EC5">
        <w:rPr>
          <w:rFonts w:cstheme="minorHAnsi"/>
        </w:rPr>
        <w:t>mas</w:t>
      </w:r>
      <w:proofErr w:type="spellEnd"/>
      <w:r w:rsidRPr="00EA2EC5">
        <w:rPr>
          <w:rFonts w:cstheme="minorHAnsi"/>
        </w:rPr>
        <w:t xml:space="preserve"> claros</w:t>
      </w:r>
    </w:p>
    <w:p w14:paraId="7013EF0B" w14:textId="77777777" w:rsidR="00B15701" w:rsidRPr="00EA2EC5" w:rsidRDefault="00B15701" w:rsidP="00EA2EC5">
      <w:pPr>
        <w:pStyle w:val="Prrafodelista"/>
        <w:ind w:left="0"/>
        <w:rPr>
          <w:rFonts w:cstheme="minorHAnsi"/>
        </w:rPr>
      </w:pPr>
    </w:p>
    <w:p w14:paraId="47C66E42" w14:textId="77777777" w:rsidR="00B15701" w:rsidRPr="00EA2EC5" w:rsidRDefault="00B15701" w:rsidP="00EA2EC5">
      <w:pPr>
        <w:pStyle w:val="Prrafodelista"/>
        <w:ind w:left="0"/>
        <w:rPr>
          <w:rFonts w:cstheme="minorHAnsi"/>
        </w:rPr>
      </w:pPr>
      <w:r w:rsidRPr="00EA2EC5">
        <w:rPr>
          <w:rFonts w:cstheme="minorHAnsi"/>
        </w:rPr>
        <w:t xml:space="preserve">RT41: Las unidades de ppm, no están en la </w:t>
      </w:r>
      <w:proofErr w:type="spellStart"/>
      <w:r w:rsidRPr="00EA2EC5">
        <w:rPr>
          <w:rFonts w:cstheme="minorHAnsi"/>
        </w:rPr>
        <w:t>grafica</w:t>
      </w:r>
      <w:proofErr w:type="spellEnd"/>
      <w:r w:rsidRPr="00EA2EC5">
        <w:rPr>
          <w:rFonts w:cstheme="minorHAnsi"/>
        </w:rPr>
        <w:t>. Incluirlas</w:t>
      </w:r>
    </w:p>
    <w:p w14:paraId="2280BE28" w14:textId="77777777" w:rsidR="00B15701" w:rsidRPr="00EA2EC5" w:rsidRDefault="00B15701" w:rsidP="00EA2EC5">
      <w:pPr>
        <w:pStyle w:val="Prrafodelista"/>
        <w:ind w:left="0"/>
        <w:rPr>
          <w:rFonts w:cstheme="minorHAnsi"/>
        </w:rPr>
      </w:pPr>
      <w:r w:rsidRPr="00EA2EC5">
        <w:rPr>
          <w:rFonts w:cstheme="minorHAnsi"/>
        </w:rPr>
        <w:lastRenderedPageBreak/>
        <w:t xml:space="preserve">Autores: Los ejes fueron decodificados para utilizar los valores y las unidades reales de las variables. Por lo tanto la dosis de coagulante fue decodificada para utilizar el rango de </w:t>
      </w:r>
      <w:proofErr w:type="spellStart"/>
      <w:r w:rsidRPr="00EA2EC5">
        <w:rPr>
          <w:rFonts w:cstheme="minorHAnsi"/>
        </w:rPr>
        <w:t>de</w:t>
      </w:r>
      <w:proofErr w:type="spellEnd"/>
      <w:r w:rsidRPr="00EA2EC5">
        <w:rPr>
          <w:rFonts w:cstheme="minorHAnsi"/>
        </w:rPr>
        <w:t xml:space="preserve"> 35 a 59 ppm</w:t>
      </w:r>
      <w:r w:rsidR="00950EEB" w:rsidRPr="00EA2EC5">
        <w:rPr>
          <w:rFonts w:cstheme="minorHAnsi"/>
        </w:rPr>
        <w:t xml:space="preserve">. De esta manera las variables en las </w:t>
      </w:r>
      <w:r w:rsidR="00392730" w:rsidRPr="00EA2EC5">
        <w:rPr>
          <w:rFonts w:cstheme="minorHAnsi"/>
        </w:rPr>
        <w:t>gráficas</w:t>
      </w:r>
      <w:r w:rsidR="00950EEB" w:rsidRPr="00EA2EC5">
        <w:rPr>
          <w:rFonts w:cstheme="minorHAnsi"/>
        </w:rPr>
        <w:t xml:space="preserve"> ya no están escaladas</w:t>
      </w:r>
    </w:p>
    <w:p w14:paraId="400BD8C0" w14:textId="77777777" w:rsidR="00950EEB" w:rsidRPr="00EA2EC5" w:rsidRDefault="00950EEB" w:rsidP="00EA2EC5">
      <w:pPr>
        <w:pStyle w:val="Prrafodelista"/>
        <w:ind w:left="0"/>
        <w:rPr>
          <w:rFonts w:cstheme="minorHAnsi"/>
        </w:rPr>
      </w:pPr>
    </w:p>
    <w:p w14:paraId="21871DE3" w14:textId="77777777" w:rsidR="00950EEB" w:rsidRPr="00EA2EC5" w:rsidRDefault="00950EEB" w:rsidP="00EA2EC5">
      <w:pPr>
        <w:pStyle w:val="Prrafodelista"/>
        <w:ind w:left="0"/>
        <w:rPr>
          <w:rFonts w:cstheme="minorHAnsi"/>
        </w:rPr>
      </w:pPr>
      <w:r w:rsidRPr="00EA2EC5">
        <w:rPr>
          <w:rFonts w:cstheme="minorHAnsi"/>
        </w:rPr>
        <w:t>RT 42. Las figuras son confusas</w:t>
      </w:r>
    </w:p>
    <w:p w14:paraId="579242AA" w14:textId="77777777" w:rsidR="00950EEB" w:rsidRPr="00EA2EC5" w:rsidRDefault="00950EEB" w:rsidP="00EA2EC5">
      <w:pPr>
        <w:pStyle w:val="Prrafodelista"/>
        <w:ind w:left="0"/>
        <w:rPr>
          <w:rFonts w:cstheme="minorHAnsi"/>
        </w:rPr>
      </w:pPr>
    </w:p>
    <w:p w14:paraId="21144C40" w14:textId="77777777" w:rsidR="00950EEB" w:rsidRPr="00EA2EC5" w:rsidRDefault="00950EEB" w:rsidP="00EA2EC5">
      <w:pPr>
        <w:pStyle w:val="Prrafodelista"/>
        <w:ind w:left="0"/>
        <w:rPr>
          <w:rFonts w:cstheme="minorHAnsi"/>
        </w:rPr>
      </w:pPr>
      <w:r w:rsidRPr="00EA2EC5">
        <w:rPr>
          <w:rFonts w:cstheme="minorHAnsi"/>
        </w:rPr>
        <w:t>Autores: Las figuras se volvieron a hacer para incrementar su calidad</w:t>
      </w:r>
    </w:p>
    <w:p w14:paraId="22BDFA95" w14:textId="77777777" w:rsidR="00950EEB" w:rsidRPr="00EA2EC5" w:rsidRDefault="00950EEB" w:rsidP="00EA2EC5">
      <w:pPr>
        <w:pStyle w:val="Prrafodelista"/>
        <w:ind w:left="0"/>
        <w:rPr>
          <w:rFonts w:cstheme="minorHAnsi"/>
        </w:rPr>
      </w:pPr>
    </w:p>
    <w:p w14:paraId="6D42FCF8" w14:textId="77777777" w:rsidR="00950EEB" w:rsidRDefault="00950EEB" w:rsidP="00EA2EC5">
      <w:pPr>
        <w:pStyle w:val="Prrafodelista"/>
        <w:ind w:left="0"/>
        <w:rPr>
          <w:rFonts w:cstheme="minorHAnsi"/>
        </w:rPr>
      </w:pPr>
      <w:r w:rsidRPr="00EA2EC5">
        <w:rPr>
          <w:rFonts w:cstheme="minorHAnsi"/>
        </w:rPr>
        <w:t>RT45: No queda claro esta afirmación.</w:t>
      </w:r>
    </w:p>
    <w:p w14:paraId="3DEFA3F0" w14:textId="77777777" w:rsidR="00392730" w:rsidRDefault="00392730" w:rsidP="00EA2EC5">
      <w:pPr>
        <w:pStyle w:val="Prrafodelista"/>
        <w:ind w:left="0"/>
        <w:rPr>
          <w:rFonts w:cstheme="minorHAnsi"/>
        </w:rPr>
      </w:pPr>
    </w:p>
    <w:p w14:paraId="2D71131E" w14:textId="77777777" w:rsidR="00392730" w:rsidRPr="00EA2EC5" w:rsidRDefault="00392730" w:rsidP="00EA2EC5">
      <w:pPr>
        <w:pStyle w:val="Prrafodelista"/>
        <w:ind w:left="0"/>
        <w:rPr>
          <w:rFonts w:cstheme="minorHAnsi"/>
        </w:rPr>
      </w:pPr>
      <w:r>
        <w:rPr>
          <w:rFonts w:cstheme="minorHAnsi"/>
        </w:rPr>
        <w:t xml:space="preserve">Autores: Se cambió a: </w:t>
      </w:r>
      <w:r w:rsidRPr="003B57CC">
        <w:rPr>
          <w:rFonts w:ascii="Verdana" w:hAnsi="Verdana"/>
          <w:spacing w:val="-5"/>
          <w:sz w:val="24"/>
        </w:rPr>
        <w:t>Un modelo de red neuronal basado en un perceptrón de tres capas permitió predecir la dosis</w:t>
      </w:r>
      <w:r>
        <w:rPr>
          <w:rFonts w:ascii="Verdana" w:hAnsi="Verdana"/>
          <w:spacing w:val="-5"/>
          <w:sz w:val="24"/>
        </w:rPr>
        <w:t xml:space="preserve"> de</w:t>
      </w:r>
      <w:r w:rsidRPr="003B57CC">
        <w:rPr>
          <w:rFonts w:ascii="Verdana" w:hAnsi="Verdana"/>
          <w:spacing w:val="-5"/>
          <w:sz w:val="24"/>
        </w:rPr>
        <w:t xml:space="preserve"> Sulfato de Aluminio </w:t>
      </w:r>
      <w:r>
        <w:rPr>
          <w:rFonts w:ascii="Verdana" w:hAnsi="Verdana"/>
          <w:spacing w:val="-5"/>
          <w:sz w:val="24"/>
        </w:rPr>
        <w:t xml:space="preserve">usado como coagulante, a </w:t>
      </w:r>
      <w:r w:rsidRPr="003B57CC">
        <w:rPr>
          <w:rFonts w:ascii="Verdana" w:hAnsi="Verdana"/>
          <w:spacing w:val="-5"/>
          <w:sz w:val="24"/>
        </w:rPr>
        <w:t xml:space="preserve">partir de variables independientes como </w:t>
      </w:r>
      <w:r>
        <w:rPr>
          <w:rFonts w:ascii="Verdana" w:hAnsi="Verdana"/>
          <w:spacing w:val="-5"/>
          <w:sz w:val="24"/>
        </w:rPr>
        <w:t>pH</w:t>
      </w:r>
      <w:r w:rsidRPr="003B57CC">
        <w:rPr>
          <w:rFonts w:ascii="Verdana" w:hAnsi="Verdana"/>
          <w:spacing w:val="-5"/>
          <w:sz w:val="24"/>
        </w:rPr>
        <w:t>, conductivida</w:t>
      </w:r>
      <w:r>
        <w:rPr>
          <w:rFonts w:ascii="Verdana" w:hAnsi="Verdana"/>
          <w:spacing w:val="-5"/>
          <w:sz w:val="24"/>
        </w:rPr>
        <w:t>d, color, turbiedad y dosis de polímero</w:t>
      </w:r>
      <w:r w:rsidRPr="003B57CC">
        <w:rPr>
          <w:rFonts w:ascii="Verdana" w:hAnsi="Verdana"/>
          <w:spacing w:val="-5"/>
          <w:sz w:val="24"/>
        </w:rPr>
        <w:t>.</w:t>
      </w:r>
    </w:p>
    <w:p w14:paraId="65F73313" w14:textId="77777777" w:rsidR="00950EEB" w:rsidRPr="00EA2EC5" w:rsidRDefault="00950EEB" w:rsidP="00EA2EC5">
      <w:pPr>
        <w:pStyle w:val="Prrafodelista"/>
        <w:ind w:left="0"/>
        <w:rPr>
          <w:rFonts w:cstheme="minorHAnsi"/>
        </w:rPr>
      </w:pPr>
    </w:p>
    <w:sectPr w:rsidR="00950EEB" w:rsidRPr="00EA2E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25E1E"/>
    <w:multiLevelType w:val="hybridMultilevel"/>
    <w:tmpl w:val="1F5428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FB"/>
    <w:rsid w:val="00096E87"/>
    <w:rsid w:val="000A46A9"/>
    <w:rsid w:val="000C1E35"/>
    <w:rsid w:val="000E3CC4"/>
    <w:rsid w:val="00104987"/>
    <w:rsid w:val="00127EAE"/>
    <w:rsid w:val="00137F70"/>
    <w:rsid w:val="00146EFA"/>
    <w:rsid w:val="00157F68"/>
    <w:rsid w:val="001A474A"/>
    <w:rsid w:val="001D60F3"/>
    <w:rsid w:val="00217E77"/>
    <w:rsid w:val="00262330"/>
    <w:rsid w:val="002A70E6"/>
    <w:rsid w:val="002D0F46"/>
    <w:rsid w:val="003839B2"/>
    <w:rsid w:val="00392730"/>
    <w:rsid w:val="003B18BA"/>
    <w:rsid w:val="004C6770"/>
    <w:rsid w:val="004D5A9F"/>
    <w:rsid w:val="004D5E5C"/>
    <w:rsid w:val="00517C6C"/>
    <w:rsid w:val="0052389C"/>
    <w:rsid w:val="00537266"/>
    <w:rsid w:val="0059360E"/>
    <w:rsid w:val="00595A42"/>
    <w:rsid w:val="005B0D24"/>
    <w:rsid w:val="005C2F13"/>
    <w:rsid w:val="00604222"/>
    <w:rsid w:val="006048FB"/>
    <w:rsid w:val="0065172F"/>
    <w:rsid w:val="00687924"/>
    <w:rsid w:val="006A4A56"/>
    <w:rsid w:val="006D662B"/>
    <w:rsid w:val="006E4A3D"/>
    <w:rsid w:val="00782E86"/>
    <w:rsid w:val="00802F58"/>
    <w:rsid w:val="008460C0"/>
    <w:rsid w:val="008777BE"/>
    <w:rsid w:val="00882114"/>
    <w:rsid w:val="008A0E28"/>
    <w:rsid w:val="00941394"/>
    <w:rsid w:val="00950EEB"/>
    <w:rsid w:val="0095228B"/>
    <w:rsid w:val="00971C21"/>
    <w:rsid w:val="00985F94"/>
    <w:rsid w:val="009B2059"/>
    <w:rsid w:val="009E2792"/>
    <w:rsid w:val="00A40BFB"/>
    <w:rsid w:val="00A42924"/>
    <w:rsid w:val="00AC3033"/>
    <w:rsid w:val="00B12A98"/>
    <w:rsid w:val="00B14F25"/>
    <w:rsid w:val="00B15701"/>
    <w:rsid w:val="00B30DC0"/>
    <w:rsid w:val="00BA5C43"/>
    <w:rsid w:val="00C348A4"/>
    <w:rsid w:val="00C564DE"/>
    <w:rsid w:val="00C82A95"/>
    <w:rsid w:val="00D009B6"/>
    <w:rsid w:val="00D40656"/>
    <w:rsid w:val="00DB2261"/>
    <w:rsid w:val="00DF4802"/>
    <w:rsid w:val="00E75BF0"/>
    <w:rsid w:val="00E95427"/>
    <w:rsid w:val="00EA2EC5"/>
    <w:rsid w:val="00EB20CD"/>
    <w:rsid w:val="00EE75E3"/>
    <w:rsid w:val="00F260FE"/>
    <w:rsid w:val="00F6038C"/>
    <w:rsid w:val="00F65D3E"/>
    <w:rsid w:val="00FA267D"/>
    <w:rsid w:val="00FE6163"/>
    <w:rsid w:val="00FF5D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39BF"/>
  <w15:chartTrackingRefBased/>
  <w15:docId w15:val="{32A84572-2E06-4EBE-92F9-6D0875CC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4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8736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Vaio</cp:lastModifiedBy>
  <cp:revision>2</cp:revision>
  <dcterms:created xsi:type="dcterms:W3CDTF">2020-03-03T17:27:00Z</dcterms:created>
  <dcterms:modified xsi:type="dcterms:W3CDTF">2020-03-03T17:27:00Z</dcterms:modified>
</cp:coreProperties>
</file>